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9D" w:rsidRDefault="000E3F9D" w:rsidP="000E3F9D">
      <w:pPr>
        <w:widowControl w:val="0"/>
        <w:tabs>
          <w:tab w:val="left" w:pos="3853"/>
        </w:tabs>
        <w:autoSpaceDE w:val="0"/>
        <w:autoSpaceDN w:val="0"/>
        <w:adjustRightInd w:val="0"/>
        <w:rPr>
          <w:rFonts w:ascii="Times New Roman" w:hAnsi="Times New Roman"/>
          <w:b/>
          <w:bCs/>
          <w:color w:val="000000"/>
        </w:rPr>
      </w:pPr>
      <w:r>
        <w:rPr>
          <w:rFonts w:ascii="Times New Roman" w:hAnsi="Times New Roman"/>
          <w:b/>
          <w:bCs/>
          <w:color w:val="000000"/>
        </w:rPr>
        <w:tab/>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Spring 2017</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 xml:space="preserve">Erlan Bakiev, Ph.D. </w:t>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b/>
          <w:bCs/>
          <w:color w:val="000000"/>
        </w:rPr>
        <w:t>Office Hours</w:t>
      </w:r>
      <w:r w:rsidRPr="00823C2E">
        <w:rPr>
          <w:rFonts w:ascii="Times New Roman" w:hAnsi="Times New Roman"/>
          <w:color w:val="000000"/>
        </w:rPr>
        <w:t xml:space="preserve">: </w:t>
      </w:r>
      <w:r>
        <w:rPr>
          <w:rFonts w:ascii="Times New Roman" w:hAnsi="Times New Roman"/>
          <w:color w:val="000000"/>
        </w:rPr>
        <w:t>Thursday. 12:15 p.m.-12:4</w:t>
      </w:r>
      <w:r w:rsidRPr="00823C2E">
        <w:rPr>
          <w:rFonts w:ascii="Times New Roman" w:hAnsi="Times New Roman"/>
          <w:color w:val="000000"/>
        </w:rPr>
        <w:t>5 p.m.</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 xml:space="preserve">Room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b/>
          <w:bCs/>
          <w:color w:val="000000"/>
        </w:rPr>
        <w:t xml:space="preserve">E-mail: </w:t>
      </w:r>
      <w:r>
        <w:rPr>
          <w:rFonts w:ascii="Times New Roman" w:hAnsi="Times New Roman"/>
          <w:color w:val="000000"/>
        </w:rPr>
        <w:t xml:space="preserve"> </w:t>
      </w:r>
      <w:hyperlink r:id="rId5" w:history="1">
        <w:r w:rsidRPr="00EF51C3">
          <w:rPr>
            <w:rStyle w:val="a5"/>
            <w:rFonts w:ascii="Times New Roman" w:hAnsi="Times New Roman"/>
          </w:rPr>
          <w:t>erlanbakiev@gmail.com</w:t>
        </w:r>
      </w:hyperlink>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Website: </w:t>
      </w:r>
      <w:hyperlink r:id="rId6" w:history="1">
        <w:r w:rsidRPr="00700260">
          <w:rPr>
            <w:rStyle w:val="a5"/>
            <w:rFonts w:ascii="Times New Roman" w:hAnsi="Times New Roman"/>
            <w:b/>
            <w:bCs/>
          </w:rPr>
          <w:t>www.erlanbakiev.weebly.com</w:t>
        </w:r>
      </w:hyperlink>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Required </w:t>
      </w:r>
      <w:r w:rsidRPr="00823C2E">
        <w:rPr>
          <w:rFonts w:ascii="Times New Roman" w:hAnsi="Times New Roman"/>
          <w:b/>
          <w:bCs/>
          <w:color w:val="000000"/>
        </w:rPr>
        <w:t>Text</w:t>
      </w:r>
      <w:r>
        <w:rPr>
          <w:rFonts w:ascii="Times New Roman" w:hAnsi="Times New Roman"/>
          <w:b/>
          <w:bCs/>
          <w:color w:val="000000"/>
        </w:rPr>
        <w:t>book</w:t>
      </w:r>
    </w:p>
    <w:p w:rsidR="000E3F9D" w:rsidRPr="00475936" w:rsidRDefault="000E3F9D" w:rsidP="000E3F9D">
      <w:pPr>
        <w:rPr>
          <w:rFonts w:ascii="Times New Roman" w:hAnsi="Times New Roman"/>
          <w:i/>
          <w:color w:val="000000"/>
        </w:rPr>
      </w:pPr>
      <w:r w:rsidRPr="00475936">
        <w:rPr>
          <w:rFonts w:ascii="Times New Roman" w:hAnsi="Times New Roman"/>
          <w:color w:val="000000"/>
        </w:rPr>
        <w:t>Ray A. August</w:t>
      </w:r>
      <w:r>
        <w:rPr>
          <w:rFonts w:ascii="Times New Roman" w:hAnsi="Times New Roman"/>
          <w:color w:val="000000"/>
        </w:rPr>
        <w:t xml:space="preserve">, </w:t>
      </w:r>
      <w:r w:rsidRPr="00475936">
        <w:rPr>
          <w:rFonts w:ascii="Times New Roman" w:hAnsi="Times New Roman"/>
          <w:color w:val="000000"/>
        </w:rPr>
        <w:t>Don Mayer</w:t>
      </w:r>
      <w:r>
        <w:rPr>
          <w:rFonts w:ascii="Times New Roman" w:hAnsi="Times New Roman"/>
          <w:color w:val="000000"/>
        </w:rPr>
        <w:t xml:space="preserve"> and </w:t>
      </w:r>
      <w:r w:rsidRPr="00475936">
        <w:rPr>
          <w:rFonts w:ascii="Times New Roman" w:hAnsi="Times New Roman"/>
          <w:color w:val="000000"/>
        </w:rPr>
        <w:t>Michael Bixby</w:t>
      </w:r>
      <w:r>
        <w:rPr>
          <w:rFonts w:ascii="Times New Roman" w:hAnsi="Times New Roman"/>
          <w:color w:val="000000"/>
        </w:rPr>
        <w:t xml:space="preserve"> (2012).</w:t>
      </w:r>
      <w:r w:rsidRPr="00D80C9E">
        <w:rPr>
          <w:rFonts w:ascii="Times New Roman" w:hAnsi="Times New Roman"/>
          <w:color w:val="000000"/>
        </w:rPr>
        <w:t xml:space="preserve"> </w:t>
      </w:r>
      <w:r w:rsidRPr="00475936">
        <w:rPr>
          <w:rFonts w:ascii="Times New Roman" w:hAnsi="Times New Roman"/>
          <w:i/>
          <w:color w:val="000000"/>
        </w:rPr>
        <w:t>International Business Law, 6/E</w:t>
      </w:r>
    </w:p>
    <w:p w:rsidR="000E3F9D" w:rsidRPr="00475936" w:rsidRDefault="000E3F9D" w:rsidP="000E3F9D">
      <w:pPr>
        <w:rPr>
          <w:rFonts w:ascii="Times New Roman" w:hAnsi="Times New Roman"/>
          <w:color w:val="000000"/>
        </w:rPr>
      </w:pPr>
      <w:r w:rsidRPr="00475936">
        <w:rPr>
          <w:rFonts w:ascii="Times New Roman" w:hAnsi="Times New Roman"/>
          <w:color w:val="000000"/>
        </w:rPr>
        <w:t xml:space="preserve">Prentice Hall </w:t>
      </w:r>
    </w:p>
    <w:p w:rsidR="000E3F9D" w:rsidRPr="00480F08" w:rsidRDefault="000E3F9D" w:rsidP="000E3F9D">
      <w:pPr>
        <w:rPr>
          <w:rFonts w:ascii="Times New Roman" w:hAnsi="Times New Roman"/>
          <w:color w:val="000000"/>
        </w:rPr>
      </w:pPr>
      <w:r w:rsidRPr="00480F08">
        <w:rPr>
          <w:rFonts w:ascii="Times New Roman" w:hAnsi="Times New Roman"/>
          <w:color w:val="000000"/>
        </w:rPr>
        <w:t>ISBN-10: 0132718979 • ISBN-13: 9780132718974</w:t>
      </w:r>
    </w:p>
    <w:p w:rsidR="000E3F9D" w:rsidRPr="00D80C9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p>
    <w:p w:rsidR="000E3F9D" w:rsidRPr="0012492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12492A">
        <w:rPr>
          <w:rFonts w:ascii="Times New Roman" w:hAnsi="Times New Roman"/>
          <w:b/>
          <w:bCs/>
          <w:color w:val="000000"/>
        </w:rPr>
        <w:t>A</w:t>
      </w:r>
      <w:r>
        <w:rPr>
          <w:rFonts w:ascii="Times New Roman" w:hAnsi="Times New Roman"/>
          <w:b/>
          <w:bCs/>
          <w:color w:val="000000"/>
        </w:rPr>
        <w:t>.</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Course Description</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Pr="00FB6F4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C822E9">
        <w:rPr>
          <w:rFonts w:ascii="Times New Roman" w:hAnsi="Times New Roman"/>
          <w:color w:val="000000"/>
        </w:rPr>
        <w:t xml:space="preserve">This course concerns the study of </w:t>
      </w:r>
      <w:r>
        <w:rPr>
          <w:rFonts w:ascii="Times New Roman" w:hAnsi="Times New Roman"/>
          <w:color w:val="000000"/>
        </w:rPr>
        <w:t xml:space="preserve">business law. </w:t>
      </w:r>
      <w:r w:rsidRPr="00FB6F4D">
        <w:rPr>
          <w:rFonts w:ascii="Times New Roman" w:hAnsi="Times New Roman"/>
          <w:color w:val="000000"/>
        </w:rPr>
        <w:t>Rules of law govern many aspects of business. An understan</w:t>
      </w:r>
      <w:r>
        <w:rPr>
          <w:rFonts w:ascii="Times New Roman" w:hAnsi="Times New Roman"/>
          <w:color w:val="000000"/>
        </w:rPr>
        <w:t xml:space="preserve">ding of legal rules and ethical </w:t>
      </w:r>
      <w:r w:rsidRPr="00FB6F4D">
        <w:rPr>
          <w:rFonts w:ascii="Times New Roman" w:hAnsi="Times New Roman"/>
          <w:color w:val="000000"/>
        </w:rPr>
        <w:t>c</w:t>
      </w:r>
      <w:r>
        <w:rPr>
          <w:rFonts w:ascii="Times New Roman" w:hAnsi="Times New Roman"/>
          <w:color w:val="000000"/>
        </w:rPr>
        <w:t xml:space="preserve">onstraints provides a framework </w:t>
      </w:r>
      <w:r w:rsidRPr="00FB6F4D">
        <w:rPr>
          <w:rFonts w:ascii="Times New Roman" w:hAnsi="Times New Roman"/>
          <w:color w:val="000000"/>
        </w:rPr>
        <w:t>for making sound business decisions, facilitates commercial</w:t>
      </w:r>
      <w:r>
        <w:rPr>
          <w:rFonts w:ascii="Times New Roman" w:hAnsi="Times New Roman"/>
          <w:color w:val="000000"/>
        </w:rPr>
        <w:t xml:space="preserve"> transactions, and promotes </w:t>
      </w:r>
      <w:r w:rsidRPr="00FB6F4D">
        <w:rPr>
          <w:rFonts w:ascii="Times New Roman" w:hAnsi="Times New Roman"/>
          <w:color w:val="000000"/>
        </w:rPr>
        <w:t>order in the marketplace.</w:t>
      </w:r>
      <w:r>
        <w:rPr>
          <w:rFonts w:ascii="Times New Roman" w:hAnsi="Times New Roman"/>
          <w:color w:val="000000"/>
        </w:rPr>
        <w:t xml:space="preserve"> </w:t>
      </w:r>
      <w:r w:rsidRPr="00FB6F4D">
        <w:rPr>
          <w:rFonts w:ascii="Times New Roman" w:hAnsi="Times New Roman"/>
          <w:color w:val="000000"/>
        </w:rPr>
        <w:t>This course focuses on the or</w:t>
      </w:r>
      <w:r>
        <w:rPr>
          <w:rFonts w:ascii="Times New Roman" w:hAnsi="Times New Roman"/>
          <w:color w:val="000000"/>
        </w:rPr>
        <w:t xml:space="preserve">ganization and operation of the </w:t>
      </w:r>
      <w:r w:rsidRPr="00FB6F4D">
        <w:rPr>
          <w:rFonts w:ascii="Times New Roman" w:hAnsi="Times New Roman"/>
          <w:color w:val="000000"/>
        </w:rPr>
        <w:t>legal system, legal rules</w:t>
      </w:r>
      <w:r>
        <w:rPr>
          <w:rFonts w:ascii="Times New Roman" w:hAnsi="Times New Roman"/>
          <w:color w:val="000000"/>
        </w:rPr>
        <w:t xml:space="preserve"> </w:t>
      </w:r>
      <w:r w:rsidRPr="00FB6F4D">
        <w:rPr>
          <w:rFonts w:ascii="Times New Roman" w:hAnsi="Times New Roman"/>
          <w:color w:val="000000"/>
        </w:rPr>
        <w:t>and ethical constraints that impact business, and the practical application of these rules and</w:t>
      </w:r>
      <w:r>
        <w:rPr>
          <w:rFonts w:ascii="Times New Roman" w:hAnsi="Times New Roman"/>
          <w:color w:val="000000"/>
        </w:rPr>
        <w:t xml:space="preserve"> </w:t>
      </w:r>
      <w:r w:rsidRPr="00FB6F4D">
        <w:rPr>
          <w:rFonts w:ascii="Times New Roman" w:hAnsi="Times New Roman"/>
          <w:color w:val="000000"/>
        </w:rPr>
        <w:t>constraints to real-world situations. Emphasis is placed on analytical problem solving and ethical</w:t>
      </w:r>
      <w:r>
        <w:rPr>
          <w:rFonts w:ascii="Times New Roman" w:hAnsi="Times New Roman"/>
          <w:color w:val="000000"/>
        </w:rPr>
        <w:t xml:space="preserve"> </w:t>
      </w:r>
      <w:r w:rsidRPr="00FB6F4D">
        <w:rPr>
          <w:rFonts w:ascii="Times New Roman" w:hAnsi="Times New Roman"/>
          <w:color w:val="000000"/>
        </w:rPr>
        <w:t>decision making.</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Learning Objectives</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bookmarkStart w:id="0" w:name="OLE_LINK14"/>
      <w:r w:rsidRPr="00AF256A">
        <w:rPr>
          <w:rFonts w:ascii="Times New Roman" w:hAnsi="Times New Roman"/>
          <w:color w:val="000000"/>
        </w:rPr>
        <w:t xml:space="preserve">This course introduces </w:t>
      </w:r>
      <w:r>
        <w:rPr>
          <w:rFonts w:ascii="Times New Roman" w:hAnsi="Times New Roman"/>
          <w:color w:val="000000"/>
        </w:rPr>
        <w:t>business law</w:t>
      </w:r>
      <w:r w:rsidRPr="00AF256A">
        <w:rPr>
          <w:rFonts w:ascii="Times New Roman" w:hAnsi="Times New Roman"/>
          <w:color w:val="000000"/>
        </w:rPr>
        <w:t xml:space="preserve"> theories that will allow students to analyze cases and their theoretical applications of organization system.</w:t>
      </w:r>
      <w:r>
        <w:rPr>
          <w:rFonts w:ascii="Times New Roman" w:hAnsi="Times New Roman"/>
          <w:color w:val="000000"/>
        </w:rPr>
        <w:t xml:space="preserve"> </w:t>
      </w:r>
    </w:p>
    <w:p w:rsidR="000E3F9D" w:rsidRPr="000A195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A195A">
        <w:rPr>
          <w:rFonts w:ascii="Times New Roman" w:hAnsi="Times New Roman"/>
          <w:color w:val="000000"/>
        </w:rPr>
        <w:t>Our study of the legal and ethical environment of busine</w:t>
      </w:r>
      <w:r>
        <w:rPr>
          <w:rFonts w:ascii="Times New Roman" w:hAnsi="Times New Roman"/>
          <w:color w:val="000000"/>
        </w:rPr>
        <w:t xml:space="preserve">ss is designed to help students </w:t>
      </w:r>
      <w:r w:rsidRPr="000A195A">
        <w:rPr>
          <w:rFonts w:ascii="Times New Roman" w:hAnsi="Times New Roman"/>
          <w:color w:val="000000"/>
        </w:rPr>
        <w:t>accomplish the following objectives:</w:t>
      </w:r>
    </w:p>
    <w:p w:rsidR="000E3F9D" w:rsidRPr="000A195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w:t>
      </w:r>
      <w:r w:rsidRPr="000A195A">
        <w:rPr>
          <w:rFonts w:ascii="Times New Roman" w:hAnsi="Times New Roman"/>
          <w:color w:val="000000"/>
        </w:rPr>
        <w:t xml:space="preserve"> Recognize legal and ethical issues when making business decisions.</w:t>
      </w:r>
    </w:p>
    <w:p w:rsidR="000E3F9D" w:rsidRPr="000A195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2.</w:t>
      </w:r>
      <w:r w:rsidRPr="000A195A">
        <w:rPr>
          <w:rFonts w:ascii="Times New Roman" w:hAnsi="Times New Roman"/>
          <w:color w:val="000000"/>
        </w:rPr>
        <w:t xml:space="preserve"> Gain an enhanced understanding of legal rules and ethical constraints.</w:t>
      </w:r>
    </w:p>
    <w:p w:rsidR="000E3F9D" w:rsidRPr="000A195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3.</w:t>
      </w:r>
      <w:r w:rsidRPr="000A195A">
        <w:rPr>
          <w:rFonts w:ascii="Times New Roman" w:hAnsi="Times New Roman"/>
          <w:color w:val="000000"/>
        </w:rPr>
        <w:t xml:space="preserve"> Improve analytical problem solving and ethical decision making skills.</w:t>
      </w:r>
    </w:p>
    <w:p w:rsidR="000E3F9D" w:rsidRPr="000A195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4.</w:t>
      </w:r>
      <w:r w:rsidRPr="000A195A">
        <w:rPr>
          <w:rFonts w:ascii="Times New Roman" w:hAnsi="Times New Roman"/>
          <w:color w:val="000000"/>
        </w:rPr>
        <w:t xml:space="preserve"> Apply knowledge and skills to address and manage potential problems before they</w:t>
      </w:r>
      <w:r>
        <w:rPr>
          <w:rFonts w:ascii="Times New Roman" w:hAnsi="Times New Roman"/>
          <w:color w:val="000000"/>
        </w:rPr>
        <w:t xml:space="preserve"> </w:t>
      </w:r>
      <w:r w:rsidRPr="000A195A">
        <w:rPr>
          <w:rFonts w:ascii="Times New Roman" w:hAnsi="Times New Roman"/>
          <w:color w:val="000000"/>
        </w:rPr>
        <w:t>become actual, expensive problems.</w:t>
      </w:r>
    </w:p>
    <w:p w:rsidR="000E3F9D" w:rsidRPr="000A195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5.</w:t>
      </w:r>
      <w:r w:rsidRPr="000A195A">
        <w:rPr>
          <w:rFonts w:ascii="Times New Roman" w:hAnsi="Times New Roman"/>
          <w:color w:val="000000"/>
        </w:rPr>
        <w:t xml:space="preserve"> Evaluate expert advice and determine the extent to which it should be incorporated into</w:t>
      </w:r>
      <w:r>
        <w:rPr>
          <w:rFonts w:ascii="Times New Roman" w:hAnsi="Times New Roman"/>
          <w:color w:val="000000"/>
        </w:rPr>
        <w:t xml:space="preserve"> </w:t>
      </w:r>
      <w:r w:rsidRPr="000A195A">
        <w:rPr>
          <w:rFonts w:ascii="Times New Roman" w:hAnsi="Times New Roman"/>
          <w:color w:val="000000"/>
        </w:rPr>
        <w:t>business decisions.</w:t>
      </w:r>
      <w:bookmarkEnd w:id="0"/>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t>Course Requirements</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color w:val="000000"/>
        </w:rPr>
        <w:t xml:space="preserve">1.) </w:t>
      </w:r>
      <w:r w:rsidRPr="0092301B">
        <w:rPr>
          <w:rFonts w:ascii="Times New Roman" w:hAnsi="Times New Roman"/>
          <w:b/>
          <w:bCs/>
          <w:color w:val="000000"/>
        </w:rPr>
        <w:t>Session Article Preparation, Presentation, and Discussion</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Since session article preparation and discussion play a critical role in obtaining </w:t>
      </w:r>
      <w:r w:rsidRPr="0092301B">
        <w:rPr>
          <w:rFonts w:ascii="Times New Roman" w:hAnsi="Times New Roman"/>
          <w:color w:val="000000"/>
        </w:rPr>
        <w:lastRenderedPageBreak/>
        <w:t xml:space="preserve">knowledge and understanding of </w:t>
      </w:r>
      <w:r>
        <w:rPr>
          <w:rFonts w:ascii="Times New Roman" w:hAnsi="Times New Roman"/>
          <w:color w:val="000000"/>
        </w:rPr>
        <w:t>topics in this course, s</w:t>
      </w:r>
      <w:r w:rsidRPr="0092301B">
        <w:rPr>
          <w:rFonts w:ascii="Times New Roman" w:hAnsi="Times New Roman"/>
          <w:color w:val="000000"/>
        </w:rPr>
        <w:t xml:space="preserve">tudents are encouraged to read the required readings for each session, and be ready to discuss in depth its essential ideas in the class. Please be ready to present the key messages of the article to the class in a clear and concise way and try to answer the following questions when you do your readings: </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What a</w:t>
      </w:r>
      <w:r>
        <w:rPr>
          <w:rFonts w:ascii="Times New Roman" w:hAnsi="Times New Roman"/>
          <w:color w:val="000000"/>
        </w:rPr>
        <w:t>re the main issues raised by assigned readings</w:t>
      </w:r>
      <w:r w:rsidRPr="0092301B">
        <w:rPr>
          <w:rFonts w:ascii="Times New Roman" w:hAnsi="Times New Roman"/>
          <w:color w:val="000000"/>
        </w:rPr>
        <w:t xml:space="preserve">? What are the research questions of the </w:t>
      </w:r>
      <w:r>
        <w:rPr>
          <w:rFonts w:ascii="Times New Roman" w:hAnsi="Times New Roman"/>
          <w:color w:val="000000"/>
        </w:rPr>
        <w:t>readings</w:t>
      </w:r>
      <w:r w:rsidRPr="0092301B">
        <w:rPr>
          <w:rFonts w:ascii="Times New Roman" w:hAnsi="Times New Roman"/>
          <w:color w:val="000000"/>
        </w:rPr>
        <w:t>? What are the main arguments or findings of the article? Which theoretical perspectives can be applied to organizational situations?</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Pr>
          <w:rFonts w:ascii="Times New Roman" w:hAnsi="Times New Roman"/>
          <w:color w:val="000000"/>
        </w:rPr>
        <w:t xml:space="preserve">2) </w:t>
      </w:r>
      <w:r>
        <w:rPr>
          <w:rFonts w:ascii="Times New Roman" w:hAnsi="Times New Roman"/>
          <w:b/>
          <w:color w:val="000000"/>
        </w:rPr>
        <w:t>Exams</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Exams are in a multiple-choice format, testing your ability to analyze hypothetical situations and determine the extent to which various legal rules and ethical constraints apply. There are no make-up exams. Students will have two exams: </w:t>
      </w:r>
    </w:p>
    <w:p w:rsidR="000E3F9D" w:rsidRDefault="000E3F9D" w:rsidP="000E3F9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w:t>
      </w:r>
      <w:r>
        <w:rPr>
          <w:rFonts w:ascii="Times New Roman" w:hAnsi="Times New Roman"/>
          <w:color w:val="000000"/>
        </w:rPr>
        <w:t xml:space="preserve"> </w:t>
      </w:r>
      <w:r w:rsidRPr="00823C2E">
        <w:rPr>
          <w:rFonts w:ascii="Times New Roman" w:hAnsi="Times New Roman"/>
          <w:color w:val="000000"/>
        </w:rPr>
        <w:t>Mid-term (</w:t>
      </w:r>
      <w:r>
        <w:rPr>
          <w:rFonts w:ascii="Times New Roman" w:hAnsi="Times New Roman"/>
          <w:b/>
          <w:bCs/>
          <w:color w:val="000000"/>
        </w:rPr>
        <w:t>20%</w:t>
      </w:r>
      <w:r w:rsidRPr="00823C2E">
        <w:rPr>
          <w:rFonts w:ascii="Times New Roman" w:hAnsi="Times New Roman"/>
          <w:color w:val="000000"/>
        </w:rPr>
        <w:t>) The mid-term will be an in-class exam designed to assess student facility with concepts. There may be some objectiv</w:t>
      </w:r>
      <w:r>
        <w:rPr>
          <w:rFonts w:ascii="Times New Roman" w:hAnsi="Times New Roman"/>
          <w:color w:val="000000"/>
        </w:rPr>
        <w:t>e format items such as multiple-</w:t>
      </w:r>
      <w:r w:rsidRPr="00823C2E">
        <w:rPr>
          <w:rFonts w:ascii="Times New Roman" w:hAnsi="Times New Roman"/>
          <w:color w:val="000000"/>
        </w:rPr>
        <w:t>choice.</w:t>
      </w:r>
    </w:p>
    <w:p w:rsidR="000E3F9D" w:rsidRPr="00823C2E" w:rsidRDefault="000E3F9D" w:rsidP="000E3F9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 Final (</w:t>
      </w:r>
      <w:r>
        <w:rPr>
          <w:rFonts w:ascii="Times New Roman" w:hAnsi="Times New Roman"/>
          <w:b/>
          <w:bCs/>
          <w:color w:val="000000"/>
        </w:rPr>
        <w:t>20%</w:t>
      </w:r>
      <w:r w:rsidRPr="00823C2E">
        <w:rPr>
          <w:rFonts w:ascii="Times New Roman" w:hAnsi="Times New Roman"/>
          <w:color w:val="000000"/>
        </w:rPr>
        <w:t xml:space="preserve">) The final exam will be a </w:t>
      </w:r>
      <w:r>
        <w:rPr>
          <w:rFonts w:ascii="Times New Roman" w:hAnsi="Times New Roman"/>
          <w:color w:val="000000"/>
        </w:rPr>
        <w:t>multiple-choice</w:t>
      </w:r>
      <w:r w:rsidRPr="00823C2E">
        <w:rPr>
          <w:rFonts w:ascii="Times New Roman" w:hAnsi="Times New Roman"/>
          <w:color w:val="000000"/>
        </w:rPr>
        <w:t xml:space="preserve"> exam comprised of concepts and applications discussed in class.</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3</w:t>
      </w:r>
      <w:r w:rsidRPr="0092301B">
        <w:rPr>
          <w:rFonts w:ascii="Times New Roman" w:hAnsi="Times New Roman"/>
          <w:color w:val="000000"/>
        </w:rPr>
        <w:t xml:space="preserve">.) </w:t>
      </w:r>
      <w:r>
        <w:rPr>
          <w:rFonts w:ascii="Times New Roman" w:hAnsi="Times New Roman"/>
          <w:b/>
          <w:bCs/>
          <w:color w:val="000000"/>
        </w:rPr>
        <w:t xml:space="preserve">Term Project </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Term Project </w:t>
      </w:r>
      <w:r w:rsidRPr="00823C2E">
        <w:rPr>
          <w:rFonts w:ascii="Times New Roman" w:hAnsi="Times New Roman"/>
          <w:color w:val="000000"/>
        </w:rPr>
        <w:t>(</w:t>
      </w:r>
      <w:r>
        <w:rPr>
          <w:rFonts w:ascii="Times New Roman" w:hAnsi="Times New Roman"/>
          <w:b/>
          <w:bCs/>
          <w:color w:val="000000"/>
        </w:rPr>
        <w:t>30%</w:t>
      </w:r>
      <w:r w:rsidRPr="00823C2E">
        <w:rPr>
          <w:rFonts w:ascii="Times New Roman" w:hAnsi="Times New Roman"/>
          <w:color w:val="000000"/>
        </w:rPr>
        <w:t>)</w:t>
      </w:r>
      <w:r w:rsidRPr="007E2C6D">
        <w:rPr>
          <w:rFonts w:ascii="Times New Roman" w:hAnsi="Times New Roman"/>
          <w:color w:val="000000"/>
        </w:rPr>
        <w:t xml:space="preserve"> </w:t>
      </w:r>
      <w:r w:rsidRPr="0092301B">
        <w:rPr>
          <w:rFonts w:ascii="Times New Roman" w:hAnsi="Times New Roman"/>
          <w:color w:val="000000"/>
        </w:rPr>
        <w:t>Students will form groups, and conduct a team project to analyze any public (nonprofit) organization or private company with the concepts and tools discussed in the course. Please choose some specific organization</w:t>
      </w:r>
      <w:r>
        <w:rPr>
          <w:rFonts w:ascii="Times New Roman" w:hAnsi="Times New Roman"/>
          <w:color w:val="000000"/>
        </w:rPr>
        <w:t>al issues</w:t>
      </w:r>
      <w:r w:rsidRPr="0092301B">
        <w:rPr>
          <w:rFonts w:ascii="Times New Roman" w:hAnsi="Times New Roman"/>
          <w:color w:val="000000"/>
        </w:rPr>
        <w:t xml:space="preserve"> and apply the concepts developed in the class to make diagnosis, analyses, and give suggestions. </w:t>
      </w:r>
      <w:r>
        <w:rPr>
          <w:rFonts w:ascii="Times New Roman" w:hAnsi="Times New Roman"/>
          <w:color w:val="000000"/>
        </w:rPr>
        <w:t>If you plan to submit an empirical study t</w:t>
      </w:r>
      <w:r w:rsidRPr="0092301B">
        <w:rPr>
          <w:rFonts w:ascii="Times New Roman" w:hAnsi="Times New Roman"/>
          <w:color w:val="000000"/>
        </w:rPr>
        <w:t xml:space="preserve">he information on organizations can be collected from public data sources, such as data banks of university, from newspapers and magazines, and any other public sources. </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Each group will present their Team Projects on the session of </w:t>
      </w:r>
      <w:r>
        <w:rPr>
          <w:rFonts w:ascii="Times New Roman" w:hAnsi="Times New Roman"/>
          <w:color w:val="000000"/>
        </w:rPr>
        <w:t>11</w:t>
      </w:r>
      <w:r w:rsidRPr="009B29C2">
        <w:rPr>
          <w:rFonts w:ascii="Times New Roman" w:hAnsi="Times New Roman"/>
          <w:b/>
          <w:color w:val="000000"/>
          <w:vertAlign w:val="superscript"/>
        </w:rPr>
        <w:t>th</w:t>
      </w:r>
      <w:r>
        <w:rPr>
          <w:rFonts w:ascii="Times New Roman" w:hAnsi="Times New Roman"/>
          <w:b/>
          <w:color w:val="000000"/>
          <w:vertAlign w:val="superscript"/>
        </w:rPr>
        <w:t xml:space="preserve"> </w:t>
      </w:r>
      <w:r w:rsidRPr="007A3BD8">
        <w:rPr>
          <w:rFonts w:ascii="Times New Roman" w:hAnsi="Times New Roman"/>
          <w:color w:val="000000"/>
        </w:rPr>
        <w:t>and</w:t>
      </w:r>
      <w:r>
        <w:rPr>
          <w:rFonts w:ascii="Times New Roman" w:hAnsi="Times New Roman"/>
          <w:color w:val="000000"/>
        </w:rPr>
        <w:t xml:space="preserve"> 14</w:t>
      </w:r>
      <w:r w:rsidRPr="007A3BD8">
        <w:rPr>
          <w:rFonts w:ascii="Times New Roman" w:hAnsi="Times New Roman"/>
          <w:color w:val="000000"/>
          <w:vertAlign w:val="superscript"/>
        </w:rPr>
        <w:t>th</w:t>
      </w:r>
      <w:r>
        <w:rPr>
          <w:rFonts w:ascii="Times New Roman" w:hAnsi="Times New Roman"/>
          <w:color w:val="000000"/>
        </w:rPr>
        <w:t xml:space="preserve"> </w:t>
      </w:r>
      <w:r>
        <w:rPr>
          <w:rFonts w:ascii="Times New Roman" w:hAnsi="Times New Roman"/>
          <w:b/>
          <w:color w:val="000000"/>
        </w:rPr>
        <w:t>of</w:t>
      </w:r>
      <w:r>
        <w:rPr>
          <w:rFonts w:ascii="Times New Roman" w:hAnsi="Times New Roman"/>
          <w:color w:val="000000"/>
        </w:rPr>
        <w:t xml:space="preserve"> </w:t>
      </w:r>
      <w:r>
        <w:rPr>
          <w:rFonts w:ascii="Times New Roman" w:hAnsi="Times New Roman"/>
          <w:b/>
          <w:color w:val="000000"/>
        </w:rPr>
        <w:t xml:space="preserve">May </w:t>
      </w:r>
      <w:r w:rsidRPr="00CD3CF9">
        <w:rPr>
          <w:rFonts w:ascii="Times New Roman" w:hAnsi="Times New Roman"/>
          <w:b/>
          <w:bCs/>
          <w:color w:val="000000"/>
        </w:rPr>
        <w:t>201</w:t>
      </w:r>
      <w:r>
        <w:rPr>
          <w:rFonts w:ascii="Times New Roman" w:hAnsi="Times New Roman"/>
          <w:b/>
          <w:bCs/>
          <w:color w:val="000000"/>
        </w:rPr>
        <w:t>7</w:t>
      </w:r>
      <w:r>
        <w:rPr>
          <w:rFonts w:ascii="Times New Roman" w:hAnsi="Times New Roman"/>
          <w:color w:val="000000"/>
        </w:rPr>
        <w:t>. Each team will be given 1</w:t>
      </w:r>
      <w:r w:rsidRPr="0092301B">
        <w:rPr>
          <w:rFonts w:ascii="Times New Roman" w:hAnsi="Times New Roman"/>
          <w:color w:val="000000"/>
        </w:rPr>
        <w:t>0 minutes to present their project.  For questions and discussion will be given 5-10 minutes for each group.</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The written report</w:t>
      </w:r>
      <w:r>
        <w:rPr>
          <w:rFonts w:ascii="Times New Roman" w:hAnsi="Times New Roman"/>
          <w:color w:val="000000"/>
        </w:rPr>
        <w:t xml:space="preserve"> (article)</w:t>
      </w:r>
      <w:r w:rsidRPr="0092301B">
        <w:rPr>
          <w:rFonts w:ascii="Times New Roman" w:hAnsi="Times New Roman"/>
          <w:color w:val="000000"/>
        </w:rPr>
        <w:t xml:space="preserve"> of the Team Project should be returned on </w:t>
      </w:r>
      <w:r>
        <w:rPr>
          <w:rFonts w:ascii="Times New Roman" w:hAnsi="Times New Roman"/>
          <w:color w:val="000000"/>
        </w:rPr>
        <w:t>4</w:t>
      </w:r>
      <w:r w:rsidRPr="009B29C2">
        <w:rPr>
          <w:rFonts w:ascii="Times New Roman" w:hAnsi="Times New Roman"/>
          <w:b/>
          <w:color w:val="000000"/>
          <w:vertAlign w:val="superscript"/>
        </w:rPr>
        <w:t>th</w:t>
      </w:r>
      <w:r>
        <w:rPr>
          <w:rFonts w:ascii="Times New Roman" w:hAnsi="Times New Roman"/>
          <w:b/>
          <w:color w:val="000000"/>
          <w:vertAlign w:val="superscript"/>
        </w:rPr>
        <w:t xml:space="preserve"> </w:t>
      </w:r>
      <w:r w:rsidRPr="007A3BD8">
        <w:rPr>
          <w:rFonts w:ascii="Times New Roman" w:hAnsi="Times New Roman"/>
          <w:color w:val="000000"/>
        </w:rPr>
        <w:t>and</w:t>
      </w:r>
      <w:r>
        <w:rPr>
          <w:rFonts w:ascii="Times New Roman" w:hAnsi="Times New Roman"/>
          <w:color w:val="000000"/>
        </w:rPr>
        <w:t xml:space="preserve"> 7</w:t>
      </w:r>
      <w:r w:rsidRPr="007A3BD8">
        <w:rPr>
          <w:rFonts w:ascii="Times New Roman" w:hAnsi="Times New Roman"/>
          <w:color w:val="000000"/>
          <w:vertAlign w:val="superscript"/>
        </w:rPr>
        <w:t>th</w:t>
      </w:r>
      <w:r>
        <w:rPr>
          <w:rFonts w:ascii="Times New Roman" w:hAnsi="Times New Roman"/>
          <w:color w:val="000000"/>
        </w:rPr>
        <w:t xml:space="preserve"> </w:t>
      </w:r>
      <w:r>
        <w:rPr>
          <w:rFonts w:ascii="Times New Roman" w:hAnsi="Times New Roman"/>
          <w:b/>
          <w:color w:val="000000"/>
        </w:rPr>
        <w:t>of</w:t>
      </w:r>
      <w:r>
        <w:rPr>
          <w:rFonts w:ascii="Times New Roman" w:hAnsi="Times New Roman"/>
          <w:color w:val="000000"/>
        </w:rPr>
        <w:t xml:space="preserve"> </w:t>
      </w:r>
      <w:r>
        <w:rPr>
          <w:rFonts w:ascii="Times New Roman" w:hAnsi="Times New Roman"/>
          <w:b/>
          <w:color w:val="000000"/>
        </w:rPr>
        <w:t xml:space="preserve">May </w:t>
      </w:r>
      <w:r w:rsidRPr="00CD3CF9">
        <w:rPr>
          <w:rFonts w:ascii="Times New Roman" w:hAnsi="Times New Roman"/>
          <w:b/>
          <w:bCs/>
          <w:color w:val="000000"/>
        </w:rPr>
        <w:t>201</w:t>
      </w:r>
      <w:r>
        <w:rPr>
          <w:rFonts w:ascii="Times New Roman" w:hAnsi="Times New Roman"/>
          <w:b/>
          <w:bCs/>
          <w:color w:val="000000"/>
        </w:rPr>
        <w:t xml:space="preserve">7 </w:t>
      </w:r>
      <w:r>
        <w:rPr>
          <w:rFonts w:ascii="Times New Roman" w:hAnsi="Times New Roman"/>
          <w:color w:val="000000"/>
        </w:rPr>
        <w:t>and shouldn’t exceed 15</w:t>
      </w:r>
      <w:r w:rsidRPr="0092301B">
        <w:rPr>
          <w:rFonts w:ascii="Times New Roman" w:hAnsi="Times New Roman"/>
          <w:color w:val="000000"/>
        </w:rPr>
        <w:t xml:space="preserve"> pages (not including cover page, using Times New Roman, font size 12, double spaced). </w:t>
      </w:r>
    </w:p>
    <w:p w:rsidR="000E3F9D" w:rsidRDefault="000E3F9D" w:rsidP="000E3F9D">
      <w:pPr>
        <w:widowControl w:val="0"/>
        <w:autoSpaceDE w:val="0"/>
        <w:autoSpaceDN w:val="0"/>
        <w:adjustRightInd w:val="0"/>
        <w:rPr>
          <w:rFonts w:ascii="Times New Roman" w:hAnsi="Times New Roman"/>
          <w:color w:val="000000"/>
        </w:rPr>
      </w:pPr>
    </w:p>
    <w:p w:rsidR="000E3F9D" w:rsidRDefault="000E3F9D" w:rsidP="000E3F9D">
      <w:pPr>
        <w:widowControl w:val="0"/>
        <w:autoSpaceDE w:val="0"/>
        <w:autoSpaceDN w:val="0"/>
        <w:adjustRightInd w:val="0"/>
        <w:rPr>
          <w:rFonts w:ascii="Times New Roman" w:hAnsi="Times New Roman"/>
          <w:b/>
          <w:color w:val="000000"/>
        </w:rPr>
      </w:pPr>
      <w:r>
        <w:rPr>
          <w:rFonts w:ascii="Times New Roman" w:hAnsi="Times New Roman"/>
          <w:color w:val="000000"/>
        </w:rPr>
        <w:t xml:space="preserve">4) </w:t>
      </w:r>
      <w:r w:rsidRPr="00332414">
        <w:rPr>
          <w:rFonts w:ascii="Times New Roman" w:hAnsi="Times New Roman"/>
          <w:b/>
          <w:color w:val="000000"/>
        </w:rPr>
        <w:t>Assignments</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In this part</w:t>
      </w:r>
      <w:r w:rsidRPr="00823C2E">
        <w:rPr>
          <w:rFonts w:ascii="Times New Roman" w:hAnsi="Times New Roman"/>
          <w:color w:val="000000"/>
        </w:rPr>
        <w:t xml:space="preserve"> </w:t>
      </w:r>
      <w:r>
        <w:rPr>
          <w:rFonts w:ascii="Times New Roman" w:hAnsi="Times New Roman"/>
          <w:color w:val="000000"/>
        </w:rPr>
        <w:t xml:space="preserve">several </w:t>
      </w:r>
      <w:r w:rsidRPr="00823C2E">
        <w:rPr>
          <w:rFonts w:ascii="Times New Roman" w:hAnsi="Times New Roman"/>
          <w:color w:val="000000"/>
        </w:rPr>
        <w:t xml:space="preserve">homework </w:t>
      </w:r>
      <w:r>
        <w:rPr>
          <w:rFonts w:ascii="Times New Roman" w:hAnsi="Times New Roman"/>
          <w:color w:val="000000"/>
        </w:rPr>
        <w:t>assignments</w:t>
      </w:r>
      <w:r w:rsidRPr="00823C2E">
        <w:rPr>
          <w:rFonts w:ascii="Times New Roman" w:hAnsi="Times New Roman"/>
          <w:color w:val="000000"/>
        </w:rPr>
        <w:t xml:space="preserve"> will be assigned over the course of the semester. Unless the professor says otherwise, each project must be developed and completed by each stu</w:t>
      </w:r>
      <w:r>
        <w:rPr>
          <w:rFonts w:ascii="Times New Roman" w:hAnsi="Times New Roman"/>
          <w:color w:val="000000"/>
        </w:rPr>
        <w:t xml:space="preserve">dent without the help of others. </w:t>
      </w:r>
      <w:r w:rsidRPr="00823C2E">
        <w:rPr>
          <w:rFonts w:ascii="Times New Roman" w:hAnsi="Times New Roman"/>
          <w:color w:val="000000"/>
        </w:rPr>
        <w:t>The purpose of each project is to reinforce the application of concepts discussed in class. Unless the professor says otherwise, each project is due in two weeks.</w:t>
      </w:r>
    </w:p>
    <w:p w:rsidR="000E3F9D" w:rsidRPr="008E3227" w:rsidRDefault="000E3F9D" w:rsidP="000E3F9D">
      <w:pPr>
        <w:widowControl w:val="0"/>
        <w:autoSpaceDE w:val="0"/>
        <w:autoSpaceDN w:val="0"/>
        <w:adjustRightInd w:val="0"/>
        <w:rPr>
          <w:rFonts w:ascii="Times New Roman" w:hAnsi="Times New Roman"/>
          <w:color w:val="000000"/>
        </w:rPr>
      </w:pP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t>Grading Criteria</w:t>
      </w:r>
    </w:p>
    <w:p w:rsidR="000E3F9D" w:rsidRPr="009418F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Pr="0092301B">
        <w:rPr>
          <w:rFonts w:ascii="Times New Roman" w:hAnsi="Times New Roman"/>
          <w:color w:val="000000"/>
        </w:rPr>
        <w:t xml:space="preserve">Session Article Preparation, Presentation, and Discussion </w:t>
      </w:r>
      <w:r>
        <w:rPr>
          <w:rFonts w:ascii="Times New Roman" w:hAnsi="Times New Roman"/>
          <w:b/>
          <w:color w:val="000000"/>
        </w:rPr>
        <w:t>1</w:t>
      </w:r>
      <w:r w:rsidRPr="00A35846">
        <w:rPr>
          <w:rFonts w:ascii="Times New Roman" w:hAnsi="Times New Roman"/>
          <w:b/>
          <w:color w:val="000000"/>
        </w:rPr>
        <w:t>0 %</w:t>
      </w:r>
    </w:p>
    <w:p w:rsidR="000E3F9D" w:rsidRPr="0092301B"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-Exams</w:t>
      </w:r>
      <w:r w:rsidRPr="0092301B">
        <w:rPr>
          <w:rFonts w:ascii="Times New Roman" w:hAnsi="Times New Roman"/>
          <w:color w:val="000000"/>
        </w:rPr>
        <w:t xml:space="preserve"> </w:t>
      </w:r>
      <w:r>
        <w:rPr>
          <w:rFonts w:ascii="Times New Roman" w:hAnsi="Times New Roman"/>
          <w:b/>
          <w:color w:val="000000"/>
        </w:rPr>
        <w:t>40</w:t>
      </w:r>
      <w:r w:rsidRPr="009418FB">
        <w:rPr>
          <w:rFonts w:ascii="Times New Roman" w:hAnsi="Times New Roman"/>
          <w:b/>
          <w:color w:val="000000"/>
        </w:rPr>
        <w:t>%</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92301B">
        <w:rPr>
          <w:rFonts w:ascii="Times New Roman" w:hAnsi="Times New Roman"/>
          <w:color w:val="000000"/>
        </w:rPr>
        <w:t>-</w:t>
      </w:r>
      <w:r>
        <w:rPr>
          <w:rFonts w:ascii="Times New Roman" w:hAnsi="Times New Roman"/>
          <w:color w:val="000000"/>
        </w:rPr>
        <w:t>Term Project</w:t>
      </w:r>
      <w:r w:rsidRPr="0092301B">
        <w:rPr>
          <w:rFonts w:ascii="Times New Roman" w:hAnsi="Times New Roman"/>
          <w:color w:val="000000"/>
        </w:rPr>
        <w:t xml:space="preserve"> </w:t>
      </w:r>
      <w:r>
        <w:rPr>
          <w:rFonts w:ascii="Times New Roman" w:hAnsi="Times New Roman"/>
          <w:b/>
          <w:color w:val="000000"/>
        </w:rPr>
        <w:t>30</w:t>
      </w:r>
      <w:r w:rsidRPr="0092301B">
        <w:rPr>
          <w:rFonts w:ascii="Times New Roman" w:hAnsi="Times New Roman"/>
          <w:b/>
          <w:color w:val="000000"/>
        </w:rPr>
        <w:t xml:space="preserve"> %</w:t>
      </w:r>
    </w:p>
    <w:p w:rsidR="000E3F9D" w:rsidRPr="00342753"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3A20BE">
        <w:rPr>
          <w:rFonts w:ascii="Times New Roman" w:hAnsi="Times New Roman"/>
          <w:color w:val="000000"/>
        </w:rPr>
        <w:t>-Assignments</w:t>
      </w:r>
      <w:r>
        <w:rPr>
          <w:rFonts w:ascii="Times New Roman" w:hAnsi="Times New Roman"/>
          <w:b/>
          <w:color w:val="000000"/>
        </w:rPr>
        <w:t xml:space="preserve"> 20%</w:t>
      </w:r>
      <w:r w:rsidRPr="0092301B">
        <w:rPr>
          <w:rFonts w:ascii="Times New Roman" w:hAnsi="Times New Roman"/>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Attendance Policy</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Attendance is important to stay on top of class material and homework assignments. Students are encouraged to come to class, but are left with the responsibility of managing their own attendance. Attendance will be taken for the purpose of explaining poor performance should the need arise.</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Evaluation Policy</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Students will be allowed to make-up an exam or submit homework or other assignments beyond a deadline only with writ</w:t>
      </w:r>
      <w:r>
        <w:rPr>
          <w:rFonts w:ascii="Times New Roman" w:hAnsi="Times New Roman"/>
          <w:color w:val="000000"/>
        </w:rPr>
        <w:t>ten documentation (e.g., doctor</w:t>
      </w:r>
      <w:r w:rsidRPr="00823C2E">
        <w:rPr>
          <w:rFonts w:ascii="Times New Roman" w:hAnsi="Times New Roman"/>
          <w:color w:val="000000"/>
        </w:rPr>
        <w:t xml:space="preserve">’s letter) for extenuating circumstances covered under </w:t>
      </w:r>
      <w:r>
        <w:rPr>
          <w:rFonts w:ascii="Times New Roman" w:hAnsi="Times New Roman"/>
          <w:color w:val="000000"/>
        </w:rPr>
        <w:t>IAAU University</w:t>
      </w:r>
      <w:r w:rsidRPr="00823C2E">
        <w:rPr>
          <w:rFonts w:ascii="Times New Roman" w:hAnsi="Times New Roman"/>
          <w:color w:val="000000"/>
        </w:rPr>
        <w:t xml:space="preserve"> policy.</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Caveat</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The instructor reserves the right to change the schedule, assignments, and/or evaluation criteria throughout the semester. Any changes will be announced to the class with sufficient notice to prepare for the changes. It is your responsibility to keep informed about discussion topics and assignments. If in doubt, check with your instructor.</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br w:type="page"/>
      </w:r>
      <w:r>
        <w:rPr>
          <w:rFonts w:ascii="Times New Roman" w:hAnsi="Times New Roman"/>
          <w:b/>
          <w:bCs/>
          <w:color w:val="000000"/>
        </w:rPr>
        <w:lastRenderedPageBreak/>
        <w:t>B.</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sidRPr="00823C2E">
        <w:rPr>
          <w:rFonts w:ascii="Times New Roman" w:hAnsi="Times New Roman"/>
          <w:b/>
          <w:bCs/>
          <w:color w:val="000000"/>
        </w:rPr>
        <w:t>Tentative Agenda</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sidRPr="00823C2E">
        <w:rPr>
          <w:rFonts w:ascii="Times New Roman" w:hAnsi="Times New Roman"/>
          <w:b/>
          <w:bCs/>
          <w:i/>
          <w:iCs/>
          <w:color w:val="000000"/>
        </w:rPr>
        <w:t>Topic</w:t>
      </w:r>
      <w:r w:rsidRPr="00823C2E">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823C2E">
        <w:rPr>
          <w:rFonts w:ascii="Times New Roman" w:hAnsi="Times New Roman"/>
          <w:b/>
          <w:bCs/>
          <w:i/>
          <w:iCs/>
          <w:color w:val="000000"/>
        </w:rPr>
        <w:t>Assigned Reading</w:t>
      </w:r>
      <w:r w:rsidRPr="00823C2E">
        <w:rPr>
          <w:rFonts w:ascii="Times New Roman" w:hAnsi="Times New Roman"/>
          <w:color w:val="000000"/>
        </w:rPr>
        <w:t xml:space="preserve"> __________________________________________________</w:t>
      </w:r>
      <w:r>
        <w:rPr>
          <w:rFonts w:ascii="Times New Roman" w:hAnsi="Times New Roman"/>
          <w:color w:val="000000"/>
        </w:rPr>
        <w:t>______________________</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sidRPr="00823C2E">
        <w:rPr>
          <w:rFonts w:ascii="Times New Roman" w:hAnsi="Times New Roman"/>
          <w:b/>
          <w:bCs/>
          <w:i/>
          <w:iCs/>
          <w:color w:val="000000"/>
        </w:rPr>
        <w:tab/>
      </w:r>
    </w:p>
    <w:p w:rsidR="000E3F9D" w:rsidRPr="005904F7"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5904F7">
        <w:rPr>
          <w:rFonts w:ascii="Times New Roman" w:hAnsi="Times New Roman"/>
          <w:b/>
          <w:color w:val="000000"/>
        </w:rPr>
        <w:t>Part 1</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color w:val="000000"/>
        </w:rPr>
        <w:t xml:space="preserve"> </w:t>
      </w:r>
      <w:r>
        <w:rPr>
          <w:rFonts w:ascii="Times New Roman" w:hAnsi="Times New Roman"/>
          <w:b/>
          <w:bCs/>
          <w:color w:val="000000"/>
        </w:rPr>
        <w:t xml:space="preserve">Week </w:t>
      </w:r>
      <w:r w:rsidRPr="00823C2E">
        <w:rPr>
          <w:rFonts w:ascii="Times New Roman" w:hAnsi="Times New Roman"/>
          <w:b/>
          <w:bCs/>
          <w:color w:val="000000"/>
        </w:rPr>
        <w:t>1</w:t>
      </w:r>
      <w:r>
        <w:rPr>
          <w:rFonts w:ascii="Times New Roman" w:hAnsi="Times New Roman"/>
          <w:b/>
          <w:bCs/>
          <w:color w:val="000000"/>
        </w:rPr>
        <w:t>:</w:t>
      </w:r>
      <w:r w:rsidRPr="00823C2E">
        <w:rPr>
          <w:rFonts w:ascii="Times New Roman" w:hAnsi="Times New Roman"/>
          <w:b/>
          <w:bCs/>
          <w:color w:val="000000"/>
        </w:rPr>
        <w:t xml:space="preserve"> </w:t>
      </w:r>
      <w:r>
        <w:rPr>
          <w:rFonts w:ascii="Times New Roman" w:hAnsi="Times New Roman"/>
          <w:b/>
          <w:bCs/>
          <w:color w:val="000000"/>
        </w:rPr>
        <w:tab/>
        <w:t>Introduction to BL</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 1/ materials on web page</w:t>
      </w:r>
      <w:r w:rsidRPr="00823C2E">
        <w:rPr>
          <w:rFonts w:ascii="Times New Roman" w:hAnsi="Times New Roman"/>
          <w:b/>
          <w:bCs/>
          <w:color w:val="000000"/>
        </w:rPr>
        <w:t xml:space="preserve"> </w:t>
      </w:r>
    </w:p>
    <w:p w:rsidR="000E3F9D" w:rsidRPr="00342753"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ab/>
      </w:r>
      <w:r>
        <w:rPr>
          <w:rFonts w:ascii="Helvetica" w:hAnsi="Helvetica" w:cs="Helvetica"/>
          <w:color w:val="1A1718"/>
          <w:sz w:val="20"/>
          <w:szCs w:val="20"/>
        </w:rPr>
        <w:tab/>
      </w:r>
      <w:r w:rsidRPr="00C30E6F">
        <w:rPr>
          <w:rFonts w:ascii="Times New Roman" w:hAnsi="Times New Roman"/>
        </w:rPr>
        <w:tab/>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Week </w:t>
      </w:r>
      <w:r w:rsidRPr="00823C2E">
        <w:rPr>
          <w:rFonts w:ascii="Times New Roman" w:hAnsi="Times New Roman"/>
          <w:b/>
          <w:bCs/>
          <w:color w:val="000000"/>
        </w:rPr>
        <w:t>2:</w:t>
      </w:r>
      <w:r>
        <w:rPr>
          <w:rFonts w:ascii="Times New Roman" w:hAnsi="Times New Roman"/>
          <w:b/>
          <w:bCs/>
          <w:color w:val="000000"/>
        </w:rPr>
        <w:t xml:space="preserve"> </w:t>
      </w:r>
      <w:r>
        <w:rPr>
          <w:rFonts w:ascii="Times New Roman" w:hAnsi="Times New Roman"/>
          <w:b/>
          <w:bCs/>
          <w:color w:val="000000"/>
        </w:rPr>
        <w:tab/>
      </w:r>
      <w:r w:rsidRPr="00F25846">
        <w:rPr>
          <w:rFonts w:ascii="Times New Roman" w:hAnsi="Times New Roman"/>
          <w:b/>
          <w:bCs/>
          <w:color w:val="000000"/>
        </w:rPr>
        <w:t>Court Systems</w:t>
      </w:r>
      <w:r>
        <w:rPr>
          <w:rStyle w:val="a9"/>
          <w:rFonts w:ascii="Verdana" w:hAnsi="Verdana"/>
          <w:color w:val="666666"/>
          <w:sz w:val="20"/>
          <w:szCs w:val="20"/>
          <w:shd w:val="clear" w:color="auto" w:fill="FFFFFF"/>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2-3/ materials on web page</w:t>
      </w:r>
      <w:r w:rsidRPr="00823C2E">
        <w:rPr>
          <w:rFonts w:ascii="Times New Roman" w:hAnsi="Times New Roman"/>
          <w:b/>
          <w:bCs/>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Part 2</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3:</w:t>
      </w:r>
      <w:r>
        <w:rPr>
          <w:rFonts w:ascii="Times New Roman" w:hAnsi="Times New Roman"/>
          <w:b/>
          <w:bCs/>
          <w:color w:val="000000"/>
        </w:rPr>
        <w:tab/>
      </w:r>
      <w:r w:rsidRPr="00F25846">
        <w:rPr>
          <w:rFonts w:ascii="Times New Roman" w:hAnsi="Times New Roman"/>
          <w:b/>
          <w:bCs/>
          <w:color w:val="000000"/>
        </w:rPr>
        <w:t>Ethics and Social Responsibility</w:t>
      </w:r>
      <w:r>
        <w:rPr>
          <w:rFonts w:ascii="Verdana" w:hAnsi="Verdana"/>
          <w:color w:val="666666"/>
          <w:sz w:val="20"/>
          <w:szCs w:val="20"/>
          <w:shd w:val="clear" w:color="auto" w:fill="FFFFFF"/>
        </w:rPr>
        <w:t>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E424CA">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4-6/ materials on web page</w:t>
      </w:r>
      <w:r w:rsidRPr="00823C2E">
        <w:rPr>
          <w:rFonts w:ascii="Times New Roman" w:hAnsi="Times New Roman"/>
          <w:b/>
          <w:bCs/>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Part 3</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4:</w:t>
      </w:r>
      <w:r>
        <w:rPr>
          <w:rFonts w:ascii="Times New Roman" w:hAnsi="Times New Roman"/>
          <w:b/>
          <w:bCs/>
          <w:color w:val="000000"/>
        </w:rPr>
        <w:tab/>
      </w:r>
      <w:r>
        <w:rPr>
          <w:rStyle w:val="apple-converted-space"/>
          <w:rFonts w:ascii="Verdana" w:hAnsi="Verdana"/>
          <w:color w:val="666666"/>
          <w:sz w:val="20"/>
          <w:szCs w:val="20"/>
          <w:shd w:val="clear" w:color="auto" w:fill="FFFFFF"/>
        </w:rPr>
        <w:t> </w:t>
      </w:r>
      <w:r w:rsidRPr="00F25846">
        <w:rPr>
          <w:rFonts w:ascii="Times New Roman" w:hAnsi="Times New Roman"/>
          <w:b/>
          <w:bCs/>
          <w:color w:val="000000"/>
        </w:rPr>
        <w:t>Torts and Crime</w:t>
      </w:r>
      <w:r>
        <w:rPr>
          <w:rStyle w:val="apple-converted-space"/>
          <w:rFonts w:ascii="Verdana" w:hAnsi="Verdana"/>
          <w:color w:val="666666"/>
          <w:sz w:val="20"/>
          <w:szCs w:val="20"/>
          <w:shd w:val="clear" w:color="auto" w:fill="FFFFFF"/>
        </w:rPr>
        <w:t>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7-10/ materials on web page</w:t>
      </w:r>
      <w:r w:rsidRPr="00823C2E">
        <w:rPr>
          <w:rFonts w:ascii="Times New Roman" w:hAnsi="Times New Roman"/>
          <w:b/>
          <w:bCs/>
          <w:color w:val="000000"/>
        </w:rPr>
        <w:t xml:space="preserve"> </w:t>
      </w:r>
    </w:p>
    <w:p w:rsidR="000E3F9D" w:rsidRPr="005904F7"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 5:</w:t>
      </w:r>
      <w:r>
        <w:rPr>
          <w:rFonts w:ascii="Times New Roman" w:hAnsi="Times New Roman"/>
          <w:b/>
          <w:bCs/>
          <w:color w:val="000000"/>
        </w:rPr>
        <w:tab/>
        <w:t xml:space="preserve">Contracts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11-14/ materials on web page</w:t>
      </w:r>
      <w:r w:rsidRPr="00823C2E">
        <w:rPr>
          <w:rFonts w:ascii="Times New Roman" w:hAnsi="Times New Roman"/>
          <w:b/>
          <w:bCs/>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666666"/>
          <w:sz w:val="20"/>
          <w:szCs w:val="20"/>
          <w:shd w:val="clear" w:color="auto" w:fill="FFFFFF"/>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6:</w:t>
      </w:r>
      <w:r>
        <w:rPr>
          <w:rFonts w:ascii="Times New Roman" w:hAnsi="Times New Roman"/>
          <w:b/>
          <w:bCs/>
          <w:color w:val="000000"/>
        </w:rPr>
        <w:tab/>
      </w:r>
      <w:r w:rsidRPr="00F25846">
        <w:rPr>
          <w:rFonts w:ascii="Times New Roman" w:hAnsi="Times New Roman"/>
          <w:b/>
          <w:bCs/>
          <w:color w:val="000000"/>
        </w:rPr>
        <w:t>Capacity, Legality and Assent</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13-17/ materials on web page</w:t>
      </w:r>
      <w:r w:rsidRPr="00823C2E">
        <w:rPr>
          <w:rFonts w:ascii="Times New Roman" w:hAnsi="Times New Roman"/>
          <w:b/>
          <w:bCs/>
          <w:color w:val="000000"/>
        </w:rPr>
        <w:t xml:space="preserve"> </w:t>
      </w:r>
    </w:p>
    <w:p w:rsidR="000E3F9D" w:rsidRPr="001724D0"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7:</w:t>
      </w:r>
      <w:r>
        <w:rPr>
          <w:rFonts w:ascii="Times New Roman" w:hAnsi="Times New Roman"/>
          <w:b/>
          <w:bCs/>
          <w:color w:val="000000"/>
        </w:rPr>
        <w:tab/>
      </w:r>
      <w:r>
        <w:rPr>
          <w:rStyle w:val="apple-converted-space"/>
          <w:rFonts w:ascii="Verdana" w:hAnsi="Verdana"/>
          <w:color w:val="666666"/>
          <w:sz w:val="20"/>
          <w:szCs w:val="20"/>
          <w:shd w:val="clear" w:color="auto" w:fill="FFFFFF"/>
        </w:rPr>
        <w:t> </w:t>
      </w:r>
      <w:r>
        <w:rPr>
          <w:rFonts w:ascii="Verdana" w:hAnsi="Verdana" w:cs="Verdana"/>
          <w:color w:val="666666"/>
          <w:sz w:val="20"/>
          <w:szCs w:val="20"/>
          <w:shd w:val="clear" w:color="auto" w:fill="FFFFFF"/>
        </w:rPr>
        <w:t>﻿</w:t>
      </w:r>
      <w:r w:rsidRPr="00F25846">
        <w:rPr>
          <w:rFonts w:ascii="Times New Roman" w:hAnsi="Times New Roman"/>
          <w:b/>
          <w:bCs/>
          <w:color w:val="000000"/>
        </w:rPr>
        <w:t>Performance and Remedies</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14-17/ materials on web page</w:t>
      </w:r>
      <w:r w:rsidRPr="00823C2E">
        <w:rPr>
          <w:rFonts w:ascii="Times New Roman" w:hAnsi="Times New Roman"/>
          <w:b/>
          <w:bCs/>
          <w:color w:val="000000"/>
        </w:rPr>
        <w:t xml:space="preserve"> </w:t>
      </w:r>
    </w:p>
    <w:p w:rsidR="000E3F9D" w:rsidRDefault="000E3F9D" w:rsidP="000E3F9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8:</w:t>
      </w:r>
      <w:r>
        <w:rPr>
          <w:rFonts w:ascii="Times New Roman" w:hAnsi="Times New Roman"/>
          <w:b/>
          <w:bCs/>
          <w:color w:val="000000"/>
        </w:rPr>
        <w:tab/>
        <w:t>Midterm Exam</w:t>
      </w:r>
    </w:p>
    <w:p w:rsidR="000E3F9D" w:rsidRPr="001724D0"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Pr="00823C2E">
        <w:rPr>
          <w:rFonts w:ascii="Times New Roman" w:hAnsi="Times New Roman"/>
          <w:b/>
          <w:bCs/>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9:</w:t>
      </w:r>
      <w:r>
        <w:rPr>
          <w:rFonts w:ascii="Times New Roman" w:hAnsi="Times New Roman"/>
          <w:b/>
          <w:bCs/>
          <w:color w:val="000000"/>
        </w:rPr>
        <w:tab/>
      </w:r>
      <w:r w:rsidRPr="00F25846">
        <w:rPr>
          <w:rFonts w:ascii="Times New Roman" w:hAnsi="Times New Roman"/>
          <w:b/>
          <w:bCs/>
          <w:color w:val="000000"/>
        </w:rPr>
        <w:t> White Collar Crimes</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Chapters 18-20/ materials on web page</w:t>
      </w:r>
      <w:r w:rsidRPr="00823C2E">
        <w:rPr>
          <w:rFonts w:ascii="Times New Roman" w:hAnsi="Times New Roman"/>
          <w:b/>
          <w:bCs/>
          <w:color w:val="000000"/>
        </w:rPr>
        <w:t xml:space="preserve">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
          <w:bCs/>
          <w:color w:val="000000"/>
        </w:rPr>
        <w:t>Week</w:t>
      </w:r>
      <w:r w:rsidRPr="00823C2E">
        <w:rPr>
          <w:rFonts w:ascii="Times New Roman" w:hAnsi="Times New Roman"/>
          <w:b/>
          <w:bCs/>
          <w:color w:val="000000"/>
        </w:rPr>
        <w:t xml:space="preserve"> 1</w:t>
      </w:r>
      <w:r>
        <w:rPr>
          <w:rFonts w:ascii="Times New Roman" w:hAnsi="Times New Roman"/>
          <w:b/>
          <w:bCs/>
          <w:color w:val="000000"/>
        </w:rPr>
        <w:t>0:</w:t>
      </w:r>
      <w:r>
        <w:rPr>
          <w:rFonts w:ascii="Helvetica" w:hAnsi="Helvetica" w:cs="Helvetica"/>
          <w:color w:val="1A1718"/>
          <w:sz w:val="22"/>
          <w:szCs w:val="22"/>
        </w:rPr>
        <w:tab/>
      </w:r>
      <w:r>
        <w:rPr>
          <w:rStyle w:val="apple-converted-space"/>
          <w:rFonts w:ascii="Verdana" w:hAnsi="Verdana"/>
          <w:color w:val="666666"/>
          <w:sz w:val="20"/>
          <w:szCs w:val="20"/>
          <w:shd w:val="clear" w:color="auto" w:fill="FFFFFF"/>
        </w:rPr>
        <w:t> </w:t>
      </w:r>
      <w:r w:rsidRPr="00F25846">
        <w:rPr>
          <w:rFonts w:ascii="Times New Roman" w:hAnsi="Times New Roman"/>
          <w:b/>
          <w:bCs/>
          <w:color w:val="000000"/>
        </w:rPr>
        <w:t>Warranties and Liabilities</w:t>
      </w:r>
      <w:r>
        <w:rPr>
          <w:rFonts w:ascii="Verdana" w:hAnsi="Verdana"/>
          <w:color w:val="666666"/>
          <w:sz w:val="20"/>
          <w:szCs w:val="20"/>
          <w:shd w:val="clear" w:color="auto" w:fill="FFFFFF"/>
        </w:rPr>
        <w:t>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materials on web page</w:t>
      </w:r>
      <w:r w:rsidRPr="00823C2E">
        <w:rPr>
          <w:rFonts w:ascii="Times New Roman" w:hAnsi="Times New Roman"/>
          <w:b/>
          <w:bCs/>
          <w:color w:val="000000"/>
        </w:rPr>
        <w:t xml:space="preserve"> </w:t>
      </w:r>
    </w:p>
    <w:p w:rsidR="000E3F9D" w:rsidRPr="00E65707"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1</w:t>
      </w:r>
      <w:r>
        <w:rPr>
          <w:rFonts w:ascii="Times New Roman" w:hAnsi="Times New Roman"/>
          <w:b/>
          <w:bCs/>
          <w:color w:val="000000"/>
        </w:rPr>
        <w:t>1:</w:t>
      </w:r>
      <w:r>
        <w:rPr>
          <w:rFonts w:ascii="Helvetica" w:hAnsi="Helvetica" w:cs="Helvetica"/>
          <w:color w:val="1A1718"/>
          <w:sz w:val="22"/>
          <w:szCs w:val="22"/>
        </w:rPr>
        <w:tab/>
        <w:t xml:space="preserve"> </w:t>
      </w:r>
      <w:r w:rsidRPr="00F25846">
        <w:rPr>
          <w:rFonts w:ascii="Times New Roman" w:hAnsi="Times New Roman"/>
          <w:b/>
          <w:bCs/>
          <w:color w:val="000000"/>
        </w:rPr>
        <w:t>Employment Law</w:t>
      </w:r>
      <w:r>
        <w:rPr>
          <w:rFonts w:ascii="Verdana" w:hAnsi="Verdana"/>
          <w:color w:val="666666"/>
          <w:sz w:val="20"/>
          <w:szCs w:val="20"/>
          <w:shd w:val="clear" w:color="auto" w:fill="FFFFFF"/>
        </w:rPr>
        <w:t>   </w:t>
      </w:r>
      <w:r>
        <w:rPr>
          <w:rFonts w:ascii="Helvetica" w:hAnsi="Helvetica" w:cs="Helvetica"/>
          <w:color w:val="1A1718"/>
          <w:sz w:val="20"/>
          <w:szCs w:val="20"/>
        </w:rPr>
        <w:tab/>
      </w:r>
      <w:r>
        <w:rPr>
          <w:rFonts w:ascii="Helvetica" w:hAnsi="Helvetica" w:cs="Helvetica"/>
          <w:color w:val="1A1718"/>
          <w:sz w:val="20"/>
          <w:szCs w:val="20"/>
        </w:rPr>
        <w:tab/>
      </w:r>
      <w:r>
        <w:rPr>
          <w:rFonts w:ascii="Helvetica" w:hAnsi="Helvetica" w:cs="Helvetica"/>
          <w:color w:val="1A1718"/>
          <w:sz w:val="20"/>
          <w:szCs w:val="20"/>
        </w:rPr>
        <w:tab/>
      </w:r>
      <w:r>
        <w:rPr>
          <w:rFonts w:ascii="Times New Roman" w:hAnsi="Times New Roman"/>
          <w:b/>
          <w:bCs/>
          <w:color w:val="000000"/>
        </w:rPr>
        <w:tab/>
      </w:r>
    </w:p>
    <w:p w:rsidR="000E3F9D" w:rsidRPr="00CF3D40"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materials on web page</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1</w:t>
      </w:r>
      <w:r>
        <w:rPr>
          <w:rFonts w:ascii="Times New Roman" w:hAnsi="Times New Roman"/>
          <w:b/>
          <w:bCs/>
          <w:color w:val="000000"/>
        </w:rPr>
        <w:t>2:</w:t>
      </w:r>
      <w:r>
        <w:rPr>
          <w:rFonts w:ascii="Helvetica" w:hAnsi="Helvetica" w:cs="Helvetica"/>
          <w:color w:val="1A1718"/>
          <w:sz w:val="22"/>
          <w:szCs w:val="22"/>
        </w:rPr>
        <w:tab/>
      </w:r>
      <w:r>
        <w:rPr>
          <w:rStyle w:val="apple-converted-space"/>
          <w:rFonts w:ascii="Verdana" w:hAnsi="Verdana"/>
          <w:color w:val="666666"/>
          <w:sz w:val="20"/>
          <w:szCs w:val="20"/>
          <w:shd w:val="clear" w:color="auto" w:fill="FFFFFF"/>
        </w:rPr>
        <w:t> </w:t>
      </w:r>
      <w:r w:rsidRPr="00F25846">
        <w:rPr>
          <w:rFonts w:ascii="Times New Roman" w:hAnsi="Times New Roman"/>
          <w:b/>
          <w:bCs/>
          <w:color w:val="000000"/>
        </w:rPr>
        <w:t>Agency Relationship </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materials on web page</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1</w:t>
      </w:r>
      <w:r>
        <w:rPr>
          <w:rFonts w:ascii="Times New Roman" w:hAnsi="Times New Roman"/>
          <w:b/>
          <w:bCs/>
          <w:color w:val="000000"/>
        </w:rPr>
        <w:t>3:</w:t>
      </w:r>
      <w:r>
        <w:rPr>
          <w:rFonts w:ascii="Helvetica" w:hAnsi="Helvetica" w:cs="Helvetica"/>
          <w:color w:val="1A1718"/>
          <w:sz w:val="22"/>
          <w:szCs w:val="22"/>
        </w:rPr>
        <w:tab/>
      </w:r>
      <w:r w:rsidRPr="00F25846">
        <w:rPr>
          <w:rFonts w:ascii="Times New Roman" w:hAnsi="Times New Roman"/>
          <w:b/>
          <w:bCs/>
          <w:color w:val="000000"/>
        </w:rPr>
        <w:t>Term Project Presentations</w:t>
      </w:r>
    </w:p>
    <w:p w:rsidR="000E3F9D" w:rsidRPr="00823C2E"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Prepare reports and PPT Presentations</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0E3F9D" w:rsidRPr="004D7C7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1</w:t>
      </w:r>
      <w:r>
        <w:rPr>
          <w:rFonts w:ascii="Times New Roman" w:hAnsi="Times New Roman"/>
          <w:b/>
          <w:bCs/>
          <w:color w:val="000000"/>
        </w:rPr>
        <w:t>4:</w:t>
      </w:r>
      <w:r>
        <w:rPr>
          <w:rFonts w:ascii="Helvetica" w:hAnsi="Helvetica" w:cs="Helvetica"/>
          <w:color w:val="1A1718"/>
          <w:sz w:val="22"/>
          <w:szCs w:val="22"/>
        </w:rPr>
        <w:tab/>
      </w:r>
      <w:r w:rsidRPr="0069316B">
        <w:rPr>
          <w:rFonts w:ascii="Times New Roman" w:hAnsi="Times New Roman"/>
          <w:b/>
          <w:bCs/>
          <w:color w:val="000000"/>
        </w:rPr>
        <w:t>Final Exam</w:t>
      </w: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rsidR="000E3F9D"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rsidR="000E3F9D" w:rsidRPr="0068437A" w:rsidRDefault="000E3F9D" w:rsidP="000E3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r w:rsidRPr="0068437A">
        <w:rPr>
          <w:rFonts w:ascii="Times New Roman" w:hAnsi="Times New Roman"/>
          <w:b/>
          <w:bCs/>
          <w:color w:val="141413"/>
        </w:rPr>
        <w:t>C.</w:t>
      </w:r>
    </w:p>
    <w:p w:rsidR="000E3F9D" w:rsidRPr="0068437A" w:rsidRDefault="000E3F9D" w:rsidP="000E3F9D">
      <w:pPr>
        <w:tabs>
          <w:tab w:val="center" w:pos="4680"/>
        </w:tabs>
        <w:suppressAutoHyphens/>
        <w:rPr>
          <w:rFonts w:ascii="Times New Roman" w:hAnsi="Times New Roman"/>
        </w:rPr>
      </w:pPr>
      <w:r w:rsidRPr="0068437A">
        <w:rPr>
          <w:rFonts w:ascii="Times New Roman" w:hAnsi="Times New Roman"/>
          <w:b/>
        </w:rPr>
        <w:t>CLASS SCHEDULE</w:t>
      </w:r>
    </w:p>
    <w:p w:rsidR="000E3F9D" w:rsidRPr="0068437A" w:rsidRDefault="000E3F9D" w:rsidP="000E3F9D">
      <w:pPr>
        <w:jc w:val="center"/>
        <w:rPr>
          <w:rFonts w:ascii="Times New Roman" w:hAnsi="Times New Roman"/>
          <w:b/>
        </w:rPr>
      </w:pPr>
      <w:r w:rsidRPr="0068437A">
        <w:rPr>
          <w:rFonts w:ascii="Times New Roman" w:hAnsi="Times New Roman"/>
          <w:b/>
        </w:rPr>
        <w:t xml:space="preserve">Weekly Schedule/Assignment </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35"/>
        <w:gridCol w:w="3000"/>
      </w:tblGrid>
      <w:tr w:rsidR="000E3F9D" w:rsidRPr="0068437A" w:rsidTr="002864EB">
        <w:trPr>
          <w:trHeight w:val="953"/>
          <w:jc w:val="center"/>
        </w:trPr>
        <w:tc>
          <w:tcPr>
            <w:tcW w:w="1545" w:type="dxa"/>
            <w:tcBorders>
              <w:bottom w:val="single" w:sz="4" w:space="0" w:color="auto"/>
            </w:tcBorders>
          </w:tcPr>
          <w:p w:rsidR="000E3F9D" w:rsidRPr="0068437A" w:rsidRDefault="000E3F9D" w:rsidP="002864EB">
            <w:pPr>
              <w:jc w:val="center"/>
              <w:rPr>
                <w:rFonts w:ascii="Times New Roman" w:hAnsi="Times New Roman"/>
                <w:b/>
              </w:rPr>
            </w:pPr>
          </w:p>
          <w:p w:rsidR="000E3F9D" w:rsidRPr="0068437A" w:rsidRDefault="000E3F9D" w:rsidP="002864EB">
            <w:pPr>
              <w:jc w:val="center"/>
              <w:rPr>
                <w:rFonts w:ascii="Times New Roman" w:hAnsi="Times New Roman"/>
                <w:b/>
              </w:rPr>
            </w:pPr>
            <w:r w:rsidRPr="0068437A">
              <w:rPr>
                <w:rFonts w:ascii="Times New Roman" w:hAnsi="Times New Roman"/>
                <w:b/>
              </w:rPr>
              <w:t>Week/Date</w:t>
            </w:r>
          </w:p>
        </w:tc>
        <w:tc>
          <w:tcPr>
            <w:tcW w:w="2535" w:type="dxa"/>
            <w:tcBorders>
              <w:bottom w:val="single" w:sz="4" w:space="0" w:color="auto"/>
            </w:tcBorders>
          </w:tcPr>
          <w:p w:rsidR="000E3F9D" w:rsidRPr="0068437A" w:rsidRDefault="000E3F9D" w:rsidP="002864EB">
            <w:pPr>
              <w:jc w:val="center"/>
              <w:rPr>
                <w:rFonts w:ascii="Times New Roman" w:hAnsi="Times New Roman"/>
                <w:b/>
              </w:rPr>
            </w:pPr>
          </w:p>
          <w:p w:rsidR="000E3F9D" w:rsidRPr="0068437A" w:rsidRDefault="000E3F9D" w:rsidP="002864EB">
            <w:pPr>
              <w:jc w:val="center"/>
              <w:rPr>
                <w:rFonts w:ascii="Times New Roman" w:hAnsi="Times New Roman"/>
                <w:b/>
              </w:rPr>
            </w:pPr>
            <w:r w:rsidRPr="0068437A">
              <w:rPr>
                <w:rFonts w:ascii="Times New Roman" w:hAnsi="Times New Roman"/>
                <w:b/>
              </w:rPr>
              <w:t>Session/Topic</w:t>
            </w:r>
          </w:p>
        </w:tc>
        <w:tc>
          <w:tcPr>
            <w:tcW w:w="3000" w:type="dxa"/>
            <w:tcBorders>
              <w:bottom w:val="single" w:sz="4" w:space="0" w:color="auto"/>
            </w:tcBorders>
          </w:tcPr>
          <w:p w:rsidR="000E3F9D" w:rsidRPr="0068437A" w:rsidRDefault="000E3F9D" w:rsidP="002864EB">
            <w:pPr>
              <w:ind w:left="282" w:hanging="282"/>
              <w:jc w:val="center"/>
              <w:rPr>
                <w:rFonts w:ascii="Times New Roman" w:hAnsi="Times New Roman"/>
                <w:b/>
              </w:rPr>
            </w:pPr>
            <w:r w:rsidRPr="0068437A">
              <w:rPr>
                <w:rFonts w:ascii="Times New Roman" w:hAnsi="Times New Roman"/>
                <w:b/>
              </w:rPr>
              <w:t>Assignment</w:t>
            </w:r>
          </w:p>
          <w:p w:rsidR="000E3F9D" w:rsidRPr="0068437A" w:rsidRDefault="000E3F9D" w:rsidP="002864EB">
            <w:pPr>
              <w:jc w:val="center"/>
              <w:rPr>
                <w:rFonts w:ascii="Times New Roman" w:hAnsi="Times New Roman"/>
                <w:b/>
              </w:rPr>
            </w:pPr>
            <w:r w:rsidRPr="0068437A">
              <w:rPr>
                <w:rFonts w:ascii="Times New Roman" w:hAnsi="Times New Roman"/>
                <w:b/>
              </w:rPr>
              <w:t>(Turn in the beginning of class session)</w:t>
            </w:r>
          </w:p>
          <w:p w:rsidR="000E3F9D" w:rsidRPr="0068437A" w:rsidRDefault="000E3F9D" w:rsidP="002864EB">
            <w:pPr>
              <w:jc w:val="center"/>
              <w:rPr>
                <w:rFonts w:ascii="Times New Roman" w:hAnsi="Times New Roman"/>
                <w:b/>
              </w:rPr>
            </w:pPr>
          </w:p>
        </w:tc>
      </w:tr>
      <w:tr w:rsidR="000E3F9D" w:rsidRPr="0068437A" w:rsidTr="002864EB">
        <w:trPr>
          <w:trHeight w:val="575"/>
          <w:jc w:val="center"/>
        </w:trPr>
        <w:tc>
          <w:tcPr>
            <w:tcW w:w="1545" w:type="dxa"/>
            <w:tcBorders>
              <w:right w:val="nil"/>
            </w:tcBorders>
          </w:tcPr>
          <w:p w:rsidR="000E3F9D" w:rsidRPr="0068437A" w:rsidRDefault="000E3F9D" w:rsidP="002864EB">
            <w:pPr>
              <w:jc w:val="center"/>
              <w:rPr>
                <w:rFonts w:ascii="Times New Roman" w:hAnsi="Times New Roman"/>
                <w:b/>
              </w:rPr>
            </w:pPr>
            <w:r w:rsidRPr="0068437A">
              <w:rPr>
                <w:rFonts w:ascii="Times New Roman" w:hAnsi="Times New Roman"/>
                <w:b/>
              </w:rPr>
              <w:t>Part 1</w:t>
            </w:r>
          </w:p>
        </w:tc>
        <w:tc>
          <w:tcPr>
            <w:tcW w:w="2535" w:type="dxa"/>
            <w:tcBorders>
              <w:left w:val="nil"/>
              <w:right w:val="nil"/>
            </w:tcBorders>
          </w:tcPr>
          <w:p w:rsidR="000E3F9D" w:rsidRPr="0068437A" w:rsidRDefault="000E3F9D" w:rsidP="002864EB">
            <w:pPr>
              <w:jc w:val="center"/>
              <w:rPr>
                <w:rFonts w:ascii="Times New Roman" w:hAnsi="Times New Roman"/>
                <w:b/>
              </w:rPr>
            </w:pPr>
            <w:r w:rsidRPr="0068437A">
              <w:rPr>
                <w:rFonts w:ascii="Times New Roman" w:hAnsi="Times New Roman"/>
                <w:b/>
              </w:rPr>
              <w:t xml:space="preserve">Introduction to </w:t>
            </w:r>
            <w:r>
              <w:rPr>
                <w:rFonts w:ascii="Times New Roman" w:hAnsi="Times New Roman"/>
                <w:b/>
              </w:rPr>
              <w:t>Business Law</w:t>
            </w:r>
          </w:p>
        </w:tc>
        <w:tc>
          <w:tcPr>
            <w:tcW w:w="3000" w:type="dxa"/>
            <w:tcBorders>
              <w:left w:val="nil"/>
              <w:right w:val="nil"/>
            </w:tcBorders>
          </w:tcPr>
          <w:p w:rsidR="000E3F9D" w:rsidRPr="0068437A" w:rsidRDefault="000E3F9D" w:rsidP="002864EB">
            <w:pPr>
              <w:jc w:val="center"/>
              <w:rPr>
                <w:rFonts w:ascii="Times New Roman" w:hAnsi="Times New Roman"/>
                <w:b/>
              </w:rPr>
            </w:pPr>
          </w:p>
        </w:tc>
      </w:tr>
      <w:tr w:rsidR="000E3F9D" w:rsidRPr="0068437A" w:rsidTr="002864EB">
        <w:trPr>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1</w:t>
            </w:r>
          </w:p>
          <w:p w:rsidR="000E3F9D" w:rsidRPr="0068437A" w:rsidRDefault="000E3F9D" w:rsidP="002864EB">
            <w:pPr>
              <w:jc w:val="center"/>
              <w:rPr>
                <w:rFonts w:ascii="Times New Roman" w:hAnsi="Times New Roman"/>
              </w:rPr>
            </w:pPr>
            <w:r>
              <w:rPr>
                <w:rFonts w:ascii="Times New Roman" w:hAnsi="Times New Roman"/>
              </w:rPr>
              <w:t>Jan. 17/20</w:t>
            </w:r>
          </w:p>
        </w:tc>
        <w:tc>
          <w:tcPr>
            <w:tcW w:w="2535" w:type="dxa"/>
          </w:tcPr>
          <w:p w:rsidR="000E3F9D" w:rsidRPr="00F00A84" w:rsidRDefault="000E3F9D" w:rsidP="002864EB">
            <w:pPr>
              <w:rPr>
                <w:rFonts w:ascii="Times New Roman" w:hAnsi="Times New Roman"/>
                <w:b/>
              </w:rPr>
            </w:pPr>
            <w:r w:rsidRPr="00F00A84">
              <w:rPr>
                <w:rFonts w:ascii="Times New Roman" w:hAnsi="Times New Roman"/>
                <w:b/>
              </w:rPr>
              <w:t>Introduction to B</w:t>
            </w:r>
            <w:r>
              <w:rPr>
                <w:rFonts w:ascii="Times New Roman" w:hAnsi="Times New Roman"/>
                <w:b/>
              </w:rPr>
              <w:t xml:space="preserve">usiness </w:t>
            </w:r>
            <w:r w:rsidRPr="00F00A84">
              <w:rPr>
                <w:rFonts w:ascii="Times New Roman" w:hAnsi="Times New Roman"/>
                <w:b/>
              </w:rPr>
              <w:t>L</w:t>
            </w:r>
            <w:r>
              <w:rPr>
                <w:rFonts w:ascii="Times New Roman" w:hAnsi="Times New Roman"/>
                <w:b/>
              </w:rPr>
              <w:t>aw</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 xml:space="preserve">Read the Chapter 1 </w:t>
            </w:r>
          </w:p>
        </w:tc>
      </w:tr>
      <w:tr w:rsidR="000E3F9D" w:rsidRPr="0068437A" w:rsidTr="002864EB">
        <w:trPr>
          <w:trHeight w:val="710"/>
          <w:jc w:val="center"/>
        </w:trPr>
        <w:tc>
          <w:tcPr>
            <w:tcW w:w="1545" w:type="dxa"/>
            <w:tcBorders>
              <w:right w:val="nil"/>
            </w:tcBorders>
          </w:tcPr>
          <w:p w:rsidR="000E3F9D" w:rsidRPr="0068437A" w:rsidRDefault="000E3F9D" w:rsidP="002864EB">
            <w:pPr>
              <w:jc w:val="center"/>
              <w:rPr>
                <w:rFonts w:ascii="Times New Roman" w:hAnsi="Times New Roman"/>
                <w:b/>
              </w:rPr>
            </w:pPr>
            <w:r w:rsidRPr="0068437A">
              <w:rPr>
                <w:rFonts w:ascii="Times New Roman" w:hAnsi="Times New Roman"/>
                <w:b/>
              </w:rPr>
              <w:t>Part 2</w:t>
            </w:r>
          </w:p>
        </w:tc>
        <w:tc>
          <w:tcPr>
            <w:tcW w:w="2535" w:type="dxa"/>
            <w:tcBorders>
              <w:left w:val="nil"/>
              <w:right w:val="nil"/>
            </w:tcBorders>
          </w:tcPr>
          <w:p w:rsidR="000E3F9D" w:rsidRPr="0068437A" w:rsidRDefault="000E3F9D" w:rsidP="002864EB">
            <w:pPr>
              <w:tabs>
                <w:tab w:val="left" w:pos="0"/>
              </w:tabs>
              <w:suppressAutoHyphens/>
              <w:rPr>
                <w:rFonts w:ascii="Times New Roman" w:hAnsi="Times New Roman"/>
                <w:b/>
              </w:rPr>
            </w:pPr>
          </w:p>
        </w:tc>
        <w:tc>
          <w:tcPr>
            <w:tcW w:w="3000" w:type="dxa"/>
            <w:tcBorders>
              <w:left w:val="nil"/>
              <w:right w:val="nil"/>
            </w:tcBorders>
          </w:tcPr>
          <w:p w:rsidR="000E3F9D" w:rsidRPr="0068437A" w:rsidRDefault="000E3F9D" w:rsidP="002864EB">
            <w:pPr>
              <w:rPr>
                <w:rFonts w:ascii="Times New Roman" w:hAnsi="Times New Roman"/>
              </w:rPr>
            </w:pPr>
          </w:p>
        </w:tc>
      </w:tr>
      <w:tr w:rsidR="000E3F9D" w:rsidRPr="0068437A" w:rsidTr="002864EB">
        <w:trPr>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2</w:t>
            </w:r>
          </w:p>
          <w:p w:rsidR="000E3F9D" w:rsidRPr="0068437A" w:rsidRDefault="000E3F9D" w:rsidP="002864EB">
            <w:pPr>
              <w:jc w:val="center"/>
              <w:rPr>
                <w:rFonts w:ascii="Times New Roman" w:hAnsi="Times New Roman"/>
              </w:rPr>
            </w:pPr>
            <w:r>
              <w:rPr>
                <w:rFonts w:ascii="Times New Roman" w:hAnsi="Times New Roman"/>
              </w:rPr>
              <w:t>Jan. 24/27</w:t>
            </w:r>
          </w:p>
        </w:tc>
        <w:tc>
          <w:tcPr>
            <w:tcW w:w="2535" w:type="dxa"/>
          </w:tcPr>
          <w:p w:rsidR="000E3F9D" w:rsidRPr="0068437A" w:rsidRDefault="000E3F9D" w:rsidP="002864EB">
            <w:pPr>
              <w:rPr>
                <w:rFonts w:ascii="Times New Roman" w:hAnsi="Times New Roman"/>
              </w:rPr>
            </w:pPr>
            <w:r>
              <w:rPr>
                <w:rFonts w:ascii="Times New Roman" w:hAnsi="Times New Roman"/>
                <w:b/>
                <w:bCs/>
                <w:color w:val="000000"/>
              </w:rPr>
              <w:t>Court systems</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2 and assigned articles;</w:t>
            </w:r>
          </w:p>
          <w:p w:rsidR="000E3F9D" w:rsidRPr="0068437A" w:rsidRDefault="000E3F9D" w:rsidP="002864EB">
            <w:pPr>
              <w:jc w:val="center"/>
              <w:rPr>
                <w:rFonts w:ascii="Times New Roman" w:hAnsi="Times New Roman"/>
                <w:b/>
              </w:rPr>
            </w:pPr>
            <w:r>
              <w:rPr>
                <w:rFonts w:ascii="Times New Roman" w:hAnsi="Times New Roman"/>
                <w:b/>
              </w:rPr>
              <w:t>****Decide</w:t>
            </w:r>
            <w:r w:rsidRPr="0068437A">
              <w:rPr>
                <w:rFonts w:ascii="Times New Roman" w:hAnsi="Times New Roman"/>
                <w:b/>
              </w:rPr>
              <w:t xml:space="preserve"> on your </w:t>
            </w:r>
            <w:r>
              <w:rPr>
                <w:rFonts w:ascii="Times New Roman" w:hAnsi="Times New Roman"/>
                <w:b/>
              </w:rPr>
              <w:t xml:space="preserve">term project </w:t>
            </w:r>
            <w:r w:rsidRPr="0068437A">
              <w:rPr>
                <w:rFonts w:ascii="Times New Roman" w:hAnsi="Times New Roman"/>
                <w:b/>
              </w:rPr>
              <w:t>topic</w:t>
            </w:r>
          </w:p>
          <w:p w:rsidR="000E3F9D" w:rsidRPr="0068437A" w:rsidRDefault="000E3F9D" w:rsidP="002864EB">
            <w:pPr>
              <w:jc w:val="center"/>
              <w:rPr>
                <w:rFonts w:ascii="Times New Roman" w:hAnsi="Times New Roman"/>
              </w:rPr>
            </w:pPr>
          </w:p>
        </w:tc>
      </w:tr>
      <w:tr w:rsidR="000E3F9D" w:rsidRPr="0068437A" w:rsidTr="002864EB">
        <w:trPr>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3</w:t>
            </w:r>
          </w:p>
          <w:p w:rsidR="000E3F9D" w:rsidRPr="0068437A" w:rsidRDefault="000E3F9D" w:rsidP="002864EB">
            <w:pPr>
              <w:jc w:val="center"/>
              <w:rPr>
                <w:rFonts w:ascii="Times New Roman" w:hAnsi="Times New Roman"/>
              </w:rPr>
            </w:pPr>
            <w:r>
              <w:rPr>
                <w:rFonts w:ascii="Times New Roman" w:hAnsi="Times New Roman"/>
              </w:rPr>
              <w:t>Jan. 31/ Feb. 3</w:t>
            </w:r>
          </w:p>
        </w:tc>
        <w:tc>
          <w:tcPr>
            <w:tcW w:w="2535" w:type="dxa"/>
          </w:tcPr>
          <w:p w:rsidR="000E3F9D" w:rsidRPr="0068437A" w:rsidRDefault="000E3F9D" w:rsidP="002864EB">
            <w:pPr>
              <w:rPr>
                <w:rFonts w:ascii="Times New Roman" w:hAnsi="Times New Roman"/>
              </w:rPr>
            </w:pPr>
            <w:r>
              <w:rPr>
                <w:rFonts w:ascii="Times New Roman" w:hAnsi="Times New Roman"/>
                <w:b/>
                <w:bCs/>
                <w:color w:val="000000"/>
              </w:rPr>
              <w:t>Business Ethics and Social Responsibility</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3 and assigned articles;</w:t>
            </w:r>
          </w:p>
          <w:p w:rsidR="000E3F9D" w:rsidRPr="0068437A" w:rsidRDefault="000E3F9D" w:rsidP="002864EB">
            <w:pPr>
              <w:jc w:val="center"/>
              <w:rPr>
                <w:rFonts w:ascii="Times New Roman" w:hAnsi="Times New Roman"/>
              </w:rPr>
            </w:pPr>
            <w:r w:rsidRPr="006F529B">
              <w:rPr>
                <w:rFonts w:ascii="Times New Roman" w:hAnsi="Times New Roman"/>
                <w:b/>
              </w:rPr>
              <w:t>****Submit Assignment 1</w:t>
            </w:r>
          </w:p>
        </w:tc>
      </w:tr>
      <w:tr w:rsidR="000E3F9D" w:rsidRPr="0068437A" w:rsidTr="002864EB">
        <w:trPr>
          <w:jc w:val="center"/>
        </w:trPr>
        <w:tc>
          <w:tcPr>
            <w:tcW w:w="1545" w:type="dxa"/>
            <w:tcBorders>
              <w:bottom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4</w:t>
            </w:r>
          </w:p>
          <w:p w:rsidR="000E3F9D" w:rsidRPr="0068437A" w:rsidRDefault="000E3F9D" w:rsidP="002864EB">
            <w:pPr>
              <w:jc w:val="center"/>
              <w:rPr>
                <w:rFonts w:ascii="Times New Roman" w:hAnsi="Times New Roman"/>
              </w:rPr>
            </w:pPr>
            <w:r>
              <w:rPr>
                <w:rFonts w:ascii="Times New Roman" w:hAnsi="Times New Roman"/>
              </w:rPr>
              <w:t>Feb. 7/10</w:t>
            </w:r>
          </w:p>
        </w:tc>
        <w:tc>
          <w:tcPr>
            <w:tcW w:w="2535" w:type="dxa"/>
            <w:tcBorders>
              <w:bottom w:val="single" w:sz="4" w:space="0" w:color="auto"/>
            </w:tcBorders>
          </w:tcPr>
          <w:p w:rsidR="000E3F9D" w:rsidRPr="0068437A" w:rsidRDefault="000E3F9D" w:rsidP="002864EB">
            <w:pPr>
              <w:tabs>
                <w:tab w:val="left" w:pos="0"/>
              </w:tabs>
              <w:suppressAutoHyphens/>
              <w:rPr>
                <w:rFonts w:ascii="Times New Roman" w:hAnsi="Times New Roman"/>
              </w:rPr>
            </w:pPr>
            <w:r w:rsidRPr="00F25846">
              <w:rPr>
                <w:rFonts w:ascii="Times New Roman" w:hAnsi="Times New Roman"/>
                <w:b/>
                <w:bCs/>
                <w:color w:val="000000"/>
              </w:rPr>
              <w:t>Torts and Crime</w:t>
            </w:r>
            <w:r>
              <w:rPr>
                <w:rStyle w:val="apple-converted-space"/>
                <w:rFonts w:ascii="Verdana" w:hAnsi="Verdana"/>
                <w:color w:val="666666"/>
                <w:sz w:val="20"/>
                <w:szCs w:val="20"/>
                <w:shd w:val="clear" w:color="auto" w:fill="FFFFFF"/>
              </w:rPr>
              <w:t> </w:t>
            </w:r>
          </w:p>
        </w:tc>
        <w:tc>
          <w:tcPr>
            <w:tcW w:w="3000" w:type="dxa"/>
            <w:tcBorders>
              <w:bottom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Read the Chapter 4 and assigned articles</w:t>
            </w:r>
          </w:p>
        </w:tc>
      </w:tr>
      <w:tr w:rsidR="000E3F9D" w:rsidRPr="0068437A" w:rsidTr="002864EB">
        <w:trPr>
          <w:jc w:val="center"/>
        </w:trPr>
        <w:tc>
          <w:tcPr>
            <w:tcW w:w="1545" w:type="dxa"/>
            <w:tcBorders>
              <w:bottom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5</w:t>
            </w:r>
          </w:p>
          <w:p w:rsidR="000E3F9D" w:rsidRPr="0068437A" w:rsidRDefault="000E3F9D" w:rsidP="002864EB">
            <w:pPr>
              <w:jc w:val="center"/>
              <w:rPr>
                <w:rFonts w:ascii="Times New Roman" w:hAnsi="Times New Roman"/>
              </w:rPr>
            </w:pPr>
            <w:r>
              <w:rPr>
                <w:rFonts w:ascii="Times New Roman" w:hAnsi="Times New Roman"/>
              </w:rPr>
              <w:t>Feb. 14/17</w:t>
            </w:r>
          </w:p>
        </w:tc>
        <w:tc>
          <w:tcPr>
            <w:tcW w:w="2535" w:type="dxa"/>
            <w:tcBorders>
              <w:bottom w:val="single" w:sz="4" w:space="0" w:color="auto"/>
            </w:tcBorders>
          </w:tcPr>
          <w:p w:rsidR="000E3F9D" w:rsidRPr="0068437A" w:rsidRDefault="000E3F9D" w:rsidP="002864EB">
            <w:pPr>
              <w:tabs>
                <w:tab w:val="left" w:pos="0"/>
              </w:tabs>
              <w:suppressAutoHyphens/>
              <w:rPr>
                <w:rFonts w:ascii="Times New Roman" w:hAnsi="Times New Roman"/>
              </w:rPr>
            </w:pPr>
            <w:r>
              <w:rPr>
                <w:rFonts w:ascii="Times New Roman" w:hAnsi="Times New Roman"/>
                <w:b/>
                <w:bCs/>
                <w:color w:val="000000"/>
              </w:rPr>
              <w:t>Contracts</w:t>
            </w:r>
          </w:p>
        </w:tc>
        <w:tc>
          <w:tcPr>
            <w:tcW w:w="3000" w:type="dxa"/>
            <w:tcBorders>
              <w:bottom w:val="single" w:sz="4" w:space="0" w:color="auto"/>
            </w:tcBorders>
          </w:tcPr>
          <w:p w:rsidR="000E3F9D" w:rsidRDefault="000E3F9D" w:rsidP="002864EB">
            <w:pPr>
              <w:jc w:val="center"/>
              <w:rPr>
                <w:rFonts w:ascii="Times New Roman" w:hAnsi="Times New Roman"/>
              </w:rPr>
            </w:pPr>
            <w:r w:rsidRPr="0068437A">
              <w:rPr>
                <w:rFonts w:ascii="Times New Roman" w:hAnsi="Times New Roman"/>
              </w:rPr>
              <w:t>Read the Chapters 5-6 and assigned articles</w:t>
            </w:r>
          </w:p>
          <w:p w:rsidR="000E3F9D" w:rsidRPr="0068437A" w:rsidRDefault="000E3F9D" w:rsidP="002864EB">
            <w:pPr>
              <w:jc w:val="center"/>
              <w:rPr>
                <w:rFonts w:ascii="Times New Roman" w:hAnsi="Times New Roman"/>
              </w:rPr>
            </w:pPr>
            <w:r w:rsidRPr="006F529B">
              <w:rPr>
                <w:rFonts w:ascii="Times New Roman" w:hAnsi="Times New Roman"/>
                <w:b/>
              </w:rPr>
              <w:t xml:space="preserve">****Submit Assignment </w:t>
            </w:r>
            <w:r>
              <w:rPr>
                <w:rFonts w:ascii="Times New Roman" w:hAnsi="Times New Roman"/>
                <w:b/>
              </w:rPr>
              <w:t>2</w:t>
            </w:r>
          </w:p>
        </w:tc>
      </w:tr>
      <w:tr w:rsidR="000E3F9D" w:rsidRPr="0068437A" w:rsidTr="002864EB">
        <w:trPr>
          <w:jc w:val="center"/>
        </w:trPr>
        <w:tc>
          <w:tcPr>
            <w:tcW w:w="1545" w:type="dxa"/>
            <w:tcBorders>
              <w:bottom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6</w:t>
            </w:r>
          </w:p>
          <w:p w:rsidR="000E3F9D" w:rsidRPr="0068437A" w:rsidRDefault="000E3F9D" w:rsidP="002864EB">
            <w:pPr>
              <w:rPr>
                <w:rFonts w:ascii="Times New Roman" w:hAnsi="Times New Roman"/>
              </w:rPr>
            </w:pPr>
            <w:r>
              <w:rPr>
                <w:rFonts w:ascii="Times New Roman" w:hAnsi="Times New Roman"/>
              </w:rPr>
              <w:t xml:space="preserve">   Feb. 21/24</w:t>
            </w:r>
          </w:p>
        </w:tc>
        <w:tc>
          <w:tcPr>
            <w:tcW w:w="2535" w:type="dxa"/>
            <w:tcBorders>
              <w:bottom w:val="single" w:sz="4" w:space="0" w:color="auto"/>
            </w:tcBorders>
          </w:tcPr>
          <w:p w:rsidR="000E3F9D" w:rsidRPr="0068437A" w:rsidRDefault="000E3F9D" w:rsidP="002864EB">
            <w:pPr>
              <w:tabs>
                <w:tab w:val="left" w:pos="0"/>
              </w:tabs>
              <w:suppressAutoHyphens/>
              <w:rPr>
                <w:rFonts w:ascii="Times New Roman" w:hAnsi="Times New Roman"/>
              </w:rPr>
            </w:pPr>
            <w:r w:rsidRPr="00F25846">
              <w:rPr>
                <w:rFonts w:ascii="Times New Roman" w:hAnsi="Times New Roman"/>
                <w:b/>
                <w:bCs/>
                <w:color w:val="000000"/>
              </w:rPr>
              <w:t>Capacity, Legality and Assent</w:t>
            </w:r>
          </w:p>
        </w:tc>
        <w:tc>
          <w:tcPr>
            <w:tcW w:w="3000" w:type="dxa"/>
            <w:tcBorders>
              <w:bottom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Read the Chapter 7 and assigned articles;</w:t>
            </w:r>
          </w:p>
          <w:p w:rsidR="000E3F9D" w:rsidRPr="0068437A" w:rsidRDefault="000E3F9D" w:rsidP="002864EB">
            <w:pPr>
              <w:jc w:val="center"/>
              <w:rPr>
                <w:rFonts w:ascii="Times New Roman" w:hAnsi="Times New Roman"/>
                <w:b/>
              </w:rPr>
            </w:pPr>
          </w:p>
        </w:tc>
      </w:tr>
      <w:tr w:rsidR="000E3F9D" w:rsidRPr="0068437A" w:rsidTr="002864EB">
        <w:trPr>
          <w:jc w:val="center"/>
        </w:trPr>
        <w:tc>
          <w:tcPr>
            <w:tcW w:w="1545" w:type="dxa"/>
            <w:tcBorders>
              <w:right w:val="nil"/>
            </w:tcBorders>
          </w:tcPr>
          <w:p w:rsidR="000E3F9D" w:rsidRPr="0068437A" w:rsidRDefault="000E3F9D" w:rsidP="002864EB">
            <w:pPr>
              <w:jc w:val="center"/>
              <w:rPr>
                <w:rFonts w:ascii="Times New Roman" w:hAnsi="Times New Roman"/>
                <w:b/>
              </w:rPr>
            </w:pPr>
            <w:r w:rsidRPr="0068437A">
              <w:rPr>
                <w:rFonts w:ascii="Times New Roman" w:hAnsi="Times New Roman"/>
                <w:b/>
              </w:rPr>
              <w:t>Part 3</w:t>
            </w:r>
          </w:p>
        </w:tc>
        <w:tc>
          <w:tcPr>
            <w:tcW w:w="2535" w:type="dxa"/>
            <w:tcBorders>
              <w:left w:val="nil"/>
              <w:right w:val="nil"/>
            </w:tcBorders>
          </w:tcPr>
          <w:p w:rsidR="000E3F9D" w:rsidRPr="0068437A" w:rsidRDefault="000E3F9D" w:rsidP="002864EB">
            <w:pPr>
              <w:tabs>
                <w:tab w:val="left" w:pos="0"/>
              </w:tabs>
              <w:suppressAutoHyphens/>
              <w:rPr>
                <w:rFonts w:ascii="Times New Roman" w:hAnsi="Times New Roman"/>
                <w:b/>
              </w:rPr>
            </w:pPr>
          </w:p>
        </w:tc>
        <w:tc>
          <w:tcPr>
            <w:tcW w:w="3000" w:type="dxa"/>
            <w:tcBorders>
              <w:left w:val="nil"/>
              <w:right w:val="nil"/>
            </w:tcBorders>
          </w:tcPr>
          <w:p w:rsidR="000E3F9D" w:rsidRPr="0068437A" w:rsidRDefault="000E3F9D" w:rsidP="002864EB">
            <w:pPr>
              <w:jc w:val="center"/>
              <w:rPr>
                <w:rFonts w:ascii="Times New Roman" w:hAnsi="Times New Roman"/>
              </w:rPr>
            </w:pPr>
          </w:p>
        </w:tc>
      </w:tr>
      <w:tr w:rsidR="000E3F9D" w:rsidRPr="0068437A" w:rsidTr="002864EB">
        <w:trPr>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7</w:t>
            </w:r>
          </w:p>
          <w:p w:rsidR="000E3F9D" w:rsidRPr="0068437A" w:rsidRDefault="000E3F9D" w:rsidP="002864EB">
            <w:pPr>
              <w:jc w:val="center"/>
              <w:rPr>
                <w:rFonts w:ascii="Times New Roman" w:hAnsi="Times New Roman"/>
              </w:rPr>
            </w:pPr>
            <w:r>
              <w:rPr>
                <w:rFonts w:ascii="Times New Roman" w:hAnsi="Times New Roman"/>
              </w:rPr>
              <w:t>Feb. 28/Mar. 3</w:t>
            </w:r>
          </w:p>
        </w:tc>
        <w:tc>
          <w:tcPr>
            <w:tcW w:w="2535" w:type="dxa"/>
          </w:tcPr>
          <w:p w:rsidR="000E3F9D" w:rsidRPr="0068437A" w:rsidRDefault="000E3F9D" w:rsidP="002864EB">
            <w:pPr>
              <w:rPr>
                <w:rFonts w:ascii="Times New Roman" w:hAnsi="Times New Roman"/>
              </w:rPr>
            </w:pPr>
            <w:r w:rsidRPr="00F25846">
              <w:rPr>
                <w:rFonts w:ascii="Times New Roman" w:hAnsi="Times New Roman"/>
                <w:b/>
                <w:bCs/>
                <w:color w:val="000000"/>
              </w:rPr>
              <w:t>Performance and Remedies</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8 and assigned articles;</w:t>
            </w:r>
          </w:p>
          <w:p w:rsidR="000E3F9D" w:rsidRPr="0068437A" w:rsidRDefault="000E3F9D" w:rsidP="002864EB">
            <w:pPr>
              <w:jc w:val="center"/>
              <w:rPr>
                <w:rFonts w:ascii="Times New Roman" w:hAnsi="Times New Roman"/>
                <w:b/>
              </w:rPr>
            </w:pPr>
            <w:r w:rsidRPr="006F529B">
              <w:rPr>
                <w:rFonts w:ascii="Times New Roman" w:hAnsi="Times New Roman"/>
                <w:b/>
              </w:rPr>
              <w:t xml:space="preserve">****Submit Assignment </w:t>
            </w:r>
            <w:r>
              <w:rPr>
                <w:rFonts w:ascii="Times New Roman" w:hAnsi="Times New Roman"/>
                <w:b/>
              </w:rPr>
              <w:t>3</w:t>
            </w:r>
          </w:p>
        </w:tc>
      </w:tr>
      <w:tr w:rsidR="000E3F9D" w:rsidRPr="0068437A" w:rsidTr="002864EB">
        <w:trPr>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8</w:t>
            </w:r>
          </w:p>
          <w:p w:rsidR="000E3F9D" w:rsidRPr="0068437A" w:rsidRDefault="000E3F9D" w:rsidP="002864EB">
            <w:pPr>
              <w:jc w:val="center"/>
              <w:rPr>
                <w:rFonts w:ascii="Times New Roman" w:hAnsi="Times New Roman"/>
              </w:rPr>
            </w:pPr>
            <w:r>
              <w:rPr>
                <w:rFonts w:ascii="Times New Roman" w:hAnsi="Times New Roman"/>
              </w:rPr>
              <w:t>Mar. 7/10</w:t>
            </w:r>
          </w:p>
        </w:tc>
        <w:tc>
          <w:tcPr>
            <w:tcW w:w="2535" w:type="dxa"/>
          </w:tcPr>
          <w:p w:rsidR="000E3F9D" w:rsidRPr="007A3BD8" w:rsidRDefault="000E3F9D" w:rsidP="002864EB">
            <w:pPr>
              <w:rPr>
                <w:rFonts w:ascii="Times New Roman" w:hAnsi="Times New Roman"/>
                <w:b/>
              </w:rPr>
            </w:pPr>
            <w:r>
              <w:rPr>
                <w:rFonts w:ascii="Times New Roman" w:hAnsi="Times New Roman"/>
                <w:b/>
              </w:rPr>
              <w:t>******</w:t>
            </w:r>
            <w:r w:rsidRPr="007A3BD8">
              <w:rPr>
                <w:rFonts w:ascii="Times New Roman" w:hAnsi="Times New Roman"/>
                <w:b/>
              </w:rPr>
              <w:t>Midterm Exam</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9 and assigned articles;</w:t>
            </w:r>
          </w:p>
          <w:p w:rsidR="000E3F9D" w:rsidRPr="0068437A" w:rsidRDefault="000E3F9D" w:rsidP="002864EB">
            <w:pPr>
              <w:jc w:val="center"/>
              <w:rPr>
                <w:rFonts w:ascii="Times New Roman" w:hAnsi="Times New Roman"/>
              </w:rPr>
            </w:pPr>
          </w:p>
        </w:tc>
      </w:tr>
      <w:tr w:rsidR="000E3F9D" w:rsidRPr="0068437A" w:rsidTr="002864EB">
        <w:trPr>
          <w:trHeight w:val="70"/>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9</w:t>
            </w:r>
          </w:p>
          <w:p w:rsidR="000E3F9D" w:rsidRPr="0068437A" w:rsidRDefault="000E3F9D" w:rsidP="002864EB">
            <w:pPr>
              <w:jc w:val="center"/>
              <w:rPr>
                <w:rFonts w:ascii="Times New Roman" w:hAnsi="Times New Roman"/>
              </w:rPr>
            </w:pPr>
            <w:r>
              <w:rPr>
                <w:rFonts w:ascii="Times New Roman" w:hAnsi="Times New Roman"/>
              </w:rPr>
              <w:t>Mar. 14/17</w:t>
            </w:r>
          </w:p>
        </w:tc>
        <w:tc>
          <w:tcPr>
            <w:tcW w:w="2535" w:type="dxa"/>
          </w:tcPr>
          <w:p w:rsidR="000E3F9D" w:rsidRPr="0068437A" w:rsidRDefault="000E3F9D" w:rsidP="002864EB">
            <w:pPr>
              <w:rPr>
                <w:rFonts w:ascii="Times New Roman" w:hAnsi="Times New Roman"/>
                <w:b/>
              </w:rPr>
            </w:pPr>
            <w:r w:rsidRPr="00F25846">
              <w:rPr>
                <w:rFonts w:ascii="Times New Roman" w:hAnsi="Times New Roman"/>
                <w:b/>
                <w:bCs/>
                <w:color w:val="000000"/>
              </w:rPr>
              <w:t>White Collar Crimes</w:t>
            </w:r>
          </w:p>
        </w:tc>
        <w:tc>
          <w:tcPr>
            <w:tcW w:w="3000" w:type="dxa"/>
          </w:tcPr>
          <w:p w:rsidR="000E3F9D" w:rsidRDefault="000E3F9D" w:rsidP="002864EB">
            <w:pPr>
              <w:jc w:val="center"/>
              <w:rPr>
                <w:rFonts w:ascii="Times New Roman" w:hAnsi="Times New Roman"/>
                <w:b/>
              </w:rPr>
            </w:pPr>
            <w:r w:rsidRPr="0068437A">
              <w:rPr>
                <w:rFonts w:ascii="Times New Roman" w:hAnsi="Times New Roman"/>
              </w:rPr>
              <w:t>Read the Chapter 10 and assigned articles</w:t>
            </w:r>
            <w:r w:rsidRPr="0068437A">
              <w:rPr>
                <w:rFonts w:ascii="Times New Roman" w:hAnsi="Times New Roman"/>
                <w:b/>
              </w:rPr>
              <w:t xml:space="preserve"> </w:t>
            </w:r>
          </w:p>
          <w:p w:rsidR="000E3F9D" w:rsidRDefault="000E3F9D" w:rsidP="002864EB">
            <w:pPr>
              <w:jc w:val="center"/>
              <w:rPr>
                <w:rFonts w:ascii="Times New Roman" w:hAnsi="Times New Roman"/>
                <w:b/>
              </w:rPr>
            </w:pPr>
            <w:r>
              <w:rPr>
                <w:rFonts w:ascii="Times New Roman" w:hAnsi="Times New Roman"/>
                <w:b/>
              </w:rPr>
              <w:t>*****</w:t>
            </w:r>
            <w:r w:rsidRPr="0068437A">
              <w:rPr>
                <w:rFonts w:ascii="Times New Roman" w:hAnsi="Times New Roman"/>
                <w:b/>
              </w:rPr>
              <w:t xml:space="preserve">Please submit draft of your </w:t>
            </w:r>
            <w:r>
              <w:rPr>
                <w:rFonts w:ascii="Times New Roman" w:hAnsi="Times New Roman"/>
                <w:b/>
              </w:rPr>
              <w:t>term project</w:t>
            </w:r>
          </w:p>
          <w:p w:rsidR="000E3F9D" w:rsidRPr="0068437A" w:rsidRDefault="000E3F9D" w:rsidP="002864EB">
            <w:pPr>
              <w:jc w:val="center"/>
              <w:rPr>
                <w:rFonts w:ascii="Times New Roman" w:hAnsi="Times New Roman"/>
              </w:rPr>
            </w:pPr>
            <w:r w:rsidRPr="006F529B">
              <w:rPr>
                <w:rFonts w:ascii="Times New Roman" w:hAnsi="Times New Roman"/>
                <w:b/>
              </w:rPr>
              <w:t xml:space="preserve">****Submit Assignment </w:t>
            </w:r>
            <w:r>
              <w:rPr>
                <w:rFonts w:ascii="Times New Roman" w:hAnsi="Times New Roman"/>
                <w:b/>
              </w:rPr>
              <w:t>4</w:t>
            </w:r>
          </w:p>
        </w:tc>
      </w:tr>
      <w:tr w:rsidR="000E3F9D" w:rsidRPr="0068437A" w:rsidTr="002864EB">
        <w:trPr>
          <w:trHeight w:val="70"/>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t>10</w:t>
            </w:r>
          </w:p>
          <w:p w:rsidR="000E3F9D" w:rsidRPr="0068437A" w:rsidRDefault="000E3F9D" w:rsidP="002864EB">
            <w:pPr>
              <w:jc w:val="center"/>
              <w:rPr>
                <w:rFonts w:ascii="Times New Roman" w:hAnsi="Times New Roman"/>
              </w:rPr>
            </w:pPr>
            <w:r>
              <w:rPr>
                <w:rFonts w:ascii="Times New Roman" w:hAnsi="Times New Roman"/>
              </w:rPr>
              <w:t>Mar. 21/24</w:t>
            </w:r>
          </w:p>
        </w:tc>
        <w:tc>
          <w:tcPr>
            <w:tcW w:w="2535" w:type="dxa"/>
          </w:tcPr>
          <w:p w:rsidR="000E3F9D" w:rsidRPr="0068437A" w:rsidRDefault="000E3F9D" w:rsidP="002864EB">
            <w:pPr>
              <w:rPr>
                <w:rFonts w:ascii="Times New Roman" w:hAnsi="Times New Roman"/>
                <w:b/>
              </w:rPr>
            </w:pPr>
            <w:r w:rsidRPr="00F25846">
              <w:rPr>
                <w:rFonts w:ascii="Times New Roman" w:hAnsi="Times New Roman"/>
                <w:b/>
                <w:bCs/>
                <w:color w:val="000000"/>
              </w:rPr>
              <w:t>Warranties and Liabilities</w:t>
            </w:r>
            <w:r>
              <w:rPr>
                <w:rFonts w:ascii="Verdana" w:hAnsi="Verdana"/>
                <w:color w:val="666666"/>
                <w:sz w:val="20"/>
                <w:szCs w:val="20"/>
                <w:shd w:val="clear" w:color="auto" w:fill="FFFFFF"/>
              </w:rPr>
              <w:t> </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11 and assigned articles</w:t>
            </w:r>
          </w:p>
        </w:tc>
      </w:tr>
      <w:tr w:rsidR="000E3F9D" w:rsidRPr="0068437A" w:rsidTr="002864EB">
        <w:trPr>
          <w:trHeight w:val="70"/>
          <w:jc w:val="center"/>
        </w:trPr>
        <w:tc>
          <w:tcPr>
            <w:tcW w:w="1545" w:type="dxa"/>
          </w:tcPr>
          <w:p w:rsidR="000E3F9D" w:rsidRPr="0068437A" w:rsidRDefault="000E3F9D" w:rsidP="002864EB">
            <w:pPr>
              <w:jc w:val="center"/>
              <w:rPr>
                <w:rFonts w:ascii="Times New Roman" w:hAnsi="Times New Roman"/>
              </w:rPr>
            </w:pPr>
            <w:r w:rsidRPr="0068437A">
              <w:rPr>
                <w:rFonts w:ascii="Times New Roman" w:hAnsi="Times New Roman"/>
              </w:rPr>
              <w:lastRenderedPageBreak/>
              <w:t>11</w:t>
            </w:r>
          </w:p>
          <w:p w:rsidR="000E3F9D" w:rsidRPr="0068437A" w:rsidRDefault="000E3F9D" w:rsidP="002864EB">
            <w:pPr>
              <w:jc w:val="center"/>
              <w:rPr>
                <w:rFonts w:ascii="Times New Roman" w:hAnsi="Times New Roman"/>
              </w:rPr>
            </w:pPr>
            <w:r>
              <w:rPr>
                <w:rFonts w:ascii="Times New Roman" w:hAnsi="Times New Roman"/>
              </w:rPr>
              <w:t>Mar. 28/31</w:t>
            </w:r>
          </w:p>
        </w:tc>
        <w:tc>
          <w:tcPr>
            <w:tcW w:w="2535" w:type="dxa"/>
          </w:tcPr>
          <w:p w:rsidR="000E3F9D" w:rsidRPr="0068437A" w:rsidRDefault="000E3F9D" w:rsidP="002864EB">
            <w:pPr>
              <w:rPr>
                <w:rFonts w:ascii="Times New Roman" w:hAnsi="Times New Roman"/>
                <w:b/>
              </w:rPr>
            </w:pPr>
            <w:r w:rsidRPr="00F25846">
              <w:rPr>
                <w:rFonts w:ascii="Times New Roman" w:hAnsi="Times New Roman"/>
                <w:b/>
                <w:bCs/>
                <w:color w:val="000000"/>
              </w:rPr>
              <w:t>Employment Law</w:t>
            </w:r>
            <w:r>
              <w:rPr>
                <w:rFonts w:ascii="Verdana" w:hAnsi="Verdana"/>
                <w:color w:val="666666"/>
                <w:sz w:val="20"/>
                <w:szCs w:val="20"/>
                <w:shd w:val="clear" w:color="auto" w:fill="FFFFFF"/>
              </w:rPr>
              <w:t>   </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12 and assigned articles;</w:t>
            </w:r>
          </w:p>
          <w:p w:rsidR="000E3F9D" w:rsidRPr="0068437A" w:rsidRDefault="000E3F9D" w:rsidP="002864EB">
            <w:pPr>
              <w:jc w:val="center"/>
              <w:rPr>
                <w:rFonts w:ascii="Times New Roman" w:hAnsi="Times New Roman"/>
                <w:b/>
              </w:rPr>
            </w:pPr>
            <w:r w:rsidRPr="006F529B">
              <w:rPr>
                <w:rFonts w:ascii="Times New Roman" w:hAnsi="Times New Roman"/>
                <w:b/>
              </w:rPr>
              <w:t xml:space="preserve">****Submit Assignment </w:t>
            </w:r>
            <w:r>
              <w:rPr>
                <w:rFonts w:ascii="Times New Roman" w:hAnsi="Times New Roman"/>
                <w:b/>
              </w:rPr>
              <w:t>5</w:t>
            </w:r>
          </w:p>
        </w:tc>
      </w:tr>
      <w:tr w:rsidR="000E3F9D" w:rsidRPr="0068437A" w:rsidTr="002864EB">
        <w:trPr>
          <w:trHeight w:val="70"/>
          <w:jc w:val="center"/>
        </w:trPr>
        <w:tc>
          <w:tcPr>
            <w:tcW w:w="1545" w:type="dxa"/>
          </w:tcPr>
          <w:p w:rsidR="000E3F9D" w:rsidRPr="0068437A" w:rsidRDefault="000E3F9D" w:rsidP="002864EB">
            <w:pPr>
              <w:jc w:val="center"/>
              <w:rPr>
                <w:rFonts w:ascii="Times New Roman" w:hAnsi="Times New Roman"/>
              </w:rPr>
            </w:pPr>
            <w:r>
              <w:rPr>
                <w:rFonts w:ascii="Times New Roman" w:hAnsi="Times New Roman"/>
              </w:rPr>
              <w:t>12</w:t>
            </w:r>
          </w:p>
          <w:p w:rsidR="000E3F9D" w:rsidRPr="0068437A" w:rsidRDefault="000E3F9D" w:rsidP="002864EB">
            <w:pPr>
              <w:jc w:val="center"/>
              <w:rPr>
                <w:rFonts w:ascii="Times New Roman" w:hAnsi="Times New Roman"/>
              </w:rPr>
            </w:pPr>
            <w:r>
              <w:rPr>
                <w:rFonts w:ascii="Times New Roman" w:hAnsi="Times New Roman"/>
              </w:rPr>
              <w:t>May 4/7</w:t>
            </w:r>
          </w:p>
        </w:tc>
        <w:tc>
          <w:tcPr>
            <w:tcW w:w="2535" w:type="dxa"/>
          </w:tcPr>
          <w:p w:rsidR="000E3F9D" w:rsidRPr="0068437A" w:rsidRDefault="000E3F9D" w:rsidP="002864EB">
            <w:pPr>
              <w:rPr>
                <w:rFonts w:ascii="Times New Roman" w:hAnsi="Times New Roman"/>
                <w:b/>
              </w:rPr>
            </w:pPr>
            <w:r w:rsidRPr="00F25846">
              <w:rPr>
                <w:rFonts w:ascii="Times New Roman" w:hAnsi="Times New Roman"/>
                <w:b/>
                <w:bCs/>
                <w:color w:val="000000"/>
              </w:rPr>
              <w:t>Agency Relationship </w:t>
            </w:r>
          </w:p>
        </w:tc>
        <w:tc>
          <w:tcPr>
            <w:tcW w:w="3000" w:type="dxa"/>
          </w:tcPr>
          <w:p w:rsidR="000E3F9D" w:rsidRPr="0068437A" w:rsidRDefault="000E3F9D" w:rsidP="002864EB">
            <w:pPr>
              <w:jc w:val="center"/>
              <w:rPr>
                <w:rFonts w:ascii="Times New Roman" w:hAnsi="Times New Roman"/>
              </w:rPr>
            </w:pPr>
            <w:r w:rsidRPr="0068437A">
              <w:rPr>
                <w:rFonts w:ascii="Times New Roman" w:hAnsi="Times New Roman"/>
              </w:rPr>
              <w:t>Read the Chapter 13 and assigned articles;</w:t>
            </w:r>
          </w:p>
          <w:p w:rsidR="000E3F9D" w:rsidRPr="0068437A" w:rsidRDefault="000E3F9D" w:rsidP="002864EB">
            <w:pPr>
              <w:jc w:val="center"/>
              <w:rPr>
                <w:rFonts w:ascii="Times New Roman" w:hAnsi="Times New Roman"/>
                <w:b/>
              </w:rPr>
            </w:pPr>
            <w:r>
              <w:rPr>
                <w:rFonts w:ascii="Times New Roman" w:hAnsi="Times New Roman"/>
                <w:b/>
              </w:rPr>
              <w:t>****</w:t>
            </w:r>
            <w:r w:rsidRPr="0068437A">
              <w:rPr>
                <w:rFonts w:ascii="Times New Roman" w:hAnsi="Times New Roman"/>
                <w:b/>
              </w:rPr>
              <w:t xml:space="preserve">Submit your </w:t>
            </w:r>
            <w:r>
              <w:rPr>
                <w:rFonts w:ascii="Times New Roman" w:hAnsi="Times New Roman"/>
                <w:b/>
              </w:rPr>
              <w:t>term project</w:t>
            </w:r>
          </w:p>
          <w:p w:rsidR="000E3F9D" w:rsidRPr="0068437A" w:rsidRDefault="000E3F9D" w:rsidP="002864EB">
            <w:pPr>
              <w:jc w:val="center"/>
              <w:rPr>
                <w:rFonts w:ascii="Times New Roman" w:hAnsi="Times New Roman"/>
              </w:rPr>
            </w:pPr>
          </w:p>
        </w:tc>
      </w:tr>
      <w:tr w:rsidR="000E3F9D" w:rsidRPr="0068437A" w:rsidTr="002864EB">
        <w:trPr>
          <w:jc w:val="center"/>
        </w:trPr>
        <w:tc>
          <w:tcPr>
            <w:tcW w:w="1545" w:type="dxa"/>
            <w:tcBorders>
              <w:bottom w:val="single" w:sz="4" w:space="0" w:color="auto"/>
              <w:right w:val="nil"/>
            </w:tcBorders>
          </w:tcPr>
          <w:p w:rsidR="000E3F9D" w:rsidRPr="0068437A" w:rsidRDefault="000E3F9D" w:rsidP="002864EB">
            <w:pPr>
              <w:jc w:val="center"/>
              <w:rPr>
                <w:rFonts w:ascii="Times New Roman" w:hAnsi="Times New Roman"/>
                <w:b/>
              </w:rPr>
            </w:pPr>
            <w:r w:rsidRPr="0068437A">
              <w:rPr>
                <w:rFonts w:ascii="Times New Roman" w:hAnsi="Times New Roman"/>
                <w:b/>
              </w:rPr>
              <w:t>Part 4</w:t>
            </w:r>
          </w:p>
        </w:tc>
        <w:tc>
          <w:tcPr>
            <w:tcW w:w="2535" w:type="dxa"/>
            <w:tcBorders>
              <w:left w:val="nil"/>
              <w:bottom w:val="single" w:sz="4" w:space="0" w:color="auto"/>
              <w:right w:val="nil"/>
            </w:tcBorders>
          </w:tcPr>
          <w:p w:rsidR="000E3F9D" w:rsidRPr="0068437A" w:rsidRDefault="000E3F9D" w:rsidP="002864EB">
            <w:pPr>
              <w:rPr>
                <w:rFonts w:ascii="Times New Roman" w:hAnsi="Times New Roman"/>
                <w:b/>
              </w:rPr>
            </w:pPr>
          </w:p>
        </w:tc>
        <w:tc>
          <w:tcPr>
            <w:tcW w:w="3000" w:type="dxa"/>
            <w:tcBorders>
              <w:left w:val="nil"/>
              <w:bottom w:val="single" w:sz="4" w:space="0" w:color="auto"/>
              <w:right w:val="nil"/>
            </w:tcBorders>
          </w:tcPr>
          <w:p w:rsidR="000E3F9D" w:rsidRPr="0068437A" w:rsidRDefault="000E3F9D" w:rsidP="002864EB">
            <w:pPr>
              <w:jc w:val="center"/>
              <w:rPr>
                <w:rFonts w:ascii="Times New Roman" w:hAnsi="Times New Roman"/>
              </w:rPr>
            </w:pPr>
          </w:p>
        </w:tc>
      </w:tr>
      <w:tr w:rsidR="000E3F9D" w:rsidRPr="0068437A" w:rsidTr="002864EB">
        <w:trPr>
          <w:jc w:val="center"/>
        </w:trPr>
        <w:tc>
          <w:tcPr>
            <w:tcW w:w="1545" w:type="dxa"/>
            <w:tcBorders>
              <w:right w:val="single" w:sz="4" w:space="0" w:color="auto"/>
            </w:tcBorders>
          </w:tcPr>
          <w:p w:rsidR="000E3F9D" w:rsidRPr="0068437A" w:rsidRDefault="000E3F9D" w:rsidP="002864EB">
            <w:pPr>
              <w:jc w:val="center"/>
              <w:rPr>
                <w:rFonts w:ascii="Times New Roman" w:hAnsi="Times New Roman"/>
              </w:rPr>
            </w:pPr>
            <w:r>
              <w:rPr>
                <w:rFonts w:ascii="Times New Roman" w:hAnsi="Times New Roman"/>
              </w:rPr>
              <w:t>13</w:t>
            </w:r>
          </w:p>
          <w:p w:rsidR="000E3F9D" w:rsidRPr="0068437A" w:rsidRDefault="000E3F9D" w:rsidP="002864EB">
            <w:pPr>
              <w:jc w:val="center"/>
              <w:rPr>
                <w:rFonts w:ascii="Times New Roman" w:hAnsi="Times New Roman"/>
              </w:rPr>
            </w:pPr>
            <w:r>
              <w:rPr>
                <w:rFonts w:ascii="Times New Roman" w:hAnsi="Times New Roman"/>
              </w:rPr>
              <w:t>May 11/14</w:t>
            </w:r>
          </w:p>
        </w:tc>
        <w:tc>
          <w:tcPr>
            <w:tcW w:w="2535" w:type="dxa"/>
            <w:tcBorders>
              <w:left w:val="single" w:sz="4" w:space="0" w:color="auto"/>
              <w:right w:val="single" w:sz="4" w:space="0" w:color="auto"/>
            </w:tcBorders>
          </w:tcPr>
          <w:p w:rsidR="000E3F9D" w:rsidRPr="007A3BD8" w:rsidRDefault="000E3F9D" w:rsidP="002864EB">
            <w:pPr>
              <w:rPr>
                <w:rFonts w:ascii="Times New Roman" w:hAnsi="Times New Roman"/>
                <w:b/>
              </w:rPr>
            </w:pPr>
            <w:r>
              <w:rPr>
                <w:rFonts w:ascii="Times New Roman" w:hAnsi="Times New Roman"/>
                <w:b/>
              </w:rPr>
              <w:t>*****</w:t>
            </w:r>
            <w:r w:rsidRPr="007A3BD8">
              <w:rPr>
                <w:rFonts w:ascii="Times New Roman" w:hAnsi="Times New Roman"/>
                <w:b/>
              </w:rPr>
              <w:t>Term Project Presentations</w:t>
            </w:r>
          </w:p>
        </w:tc>
        <w:tc>
          <w:tcPr>
            <w:tcW w:w="3000" w:type="dxa"/>
            <w:tcBorders>
              <w:left w:val="single" w:sz="4" w:space="0" w:color="auto"/>
              <w:right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Read the Chapter 14 and assigned articles;</w:t>
            </w:r>
          </w:p>
          <w:p w:rsidR="000E3F9D" w:rsidRPr="0068437A" w:rsidRDefault="000E3F9D" w:rsidP="002864EB">
            <w:pPr>
              <w:jc w:val="center"/>
              <w:rPr>
                <w:rFonts w:ascii="Times New Roman" w:hAnsi="Times New Roman"/>
              </w:rPr>
            </w:pPr>
          </w:p>
        </w:tc>
      </w:tr>
      <w:tr w:rsidR="000E3F9D" w:rsidRPr="0068437A" w:rsidTr="002864EB">
        <w:trPr>
          <w:trHeight w:val="70"/>
          <w:jc w:val="center"/>
        </w:trPr>
        <w:tc>
          <w:tcPr>
            <w:tcW w:w="1545" w:type="dxa"/>
            <w:tcBorders>
              <w:bottom w:val="single" w:sz="4" w:space="0" w:color="auto"/>
            </w:tcBorders>
          </w:tcPr>
          <w:p w:rsidR="000E3F9D" w:rsidRPr="0068437A" w:rsidRDefault="000E3F9D" w:rsidP="002864EB">
            <w:pPr>
              <w:jc w:val="center"/>
              <w:rPr>
                <w:rFonts w:ascii="Times New Roman" w:hAnsi="Times New Roman"/>
              </w:rPr>
            </w:pPr>
            <w:r>
              <w:rPr>
                <w:rFonts w:ascii="Times New Roman" w:hAnsi="Times New Roman"/>
              </w:rPr>
              <w:t>14</w:t>
            </w:r>
          </w:p>
          <w:p w:rsidR="000E3F9D" w:rsidRPr="0068437A" w:rsidRDefault="000E3F9D" w:rsidP="002864EB">
            <w:pPr>
              <w:jc w:val="center"/>
              <w:rPr>
                <w:rFonts w:ascii="Times New Roman" w:hAnsi="Times New Roman"/>
              </w:rPr>
            </w:pPr>
            <w:r>
              <w:rPr>
                <w:rFonts w:ascii="Times New Roman" w:hAnsi="Times New Roman"/>
              </w:rPr>
              <w:t>May 18/21</w:t>
            </w:r>
          </w:p>
        </w:tc>
        <w:tc>
          <w:tcPr>
            <w:tcW w:w="2535" w:type="dxa"/>
            <w:tcBorders>
              <w:bottom w:val="single" w:sz="4" w:space="0" w:color="auto"/>
            </w:tcBorders>
          </w:tcPr>
          <w:p w:rsidR="000E3F9D" w:rsidRPr="007A3BD8" w:rsidRDefault="000E3F9D" w:rsidP="002864EB">
            <w:pPr>
              <w:rPr>
                <w:rFonts w:ascii="Times New Roman" w:hAnsi="Times New Roman"/>
                <w:b/>
              </w:rPr>
            </w:pPr>
            <w:r>
              <w:rPr>
                <w:rFonts w:ascii="Times New Roman" w:hAnsi="Times New Roman"/>
                <w:b/>
              </w:rPr>
              <w:t>*****</w:t>
            </w:r>
            <w:r w:rsidRPr="007A3BD8">
              <w:rPr>
                <w:rFonts w:ascii="Times New Roman" w:hAnsi="Times New Roman"/>
                <w:b/>
              </w:rPr>
              <w:t>Final Exam</w:t>
            </w:r>
          </w:p>
        </w:tc>
        <w:tc>
          <w:tcPr>
            <w:tcW w:w="3000" w:type="dxa"/>
            <w:tcBorders>
              <w:bottom w:val="single" w:sz="4" w:space="0" w:color="auto"/>
            </w:tcBorders>
          </w:tcPr>
          <w:p w:rsidR="000E3F9D" w:rsidRPr="0068437A" w:rsidRDefault="000E3F9D" w:rsidP="002864EB">
            <w:pPr>
              <w:jc w:val="center"/>
              <w:rPr>
                <w:rFonts w:ascii="Times New Roman" w:hAnsi="Times New Roman"/>
              </w:rPr>
            </w:pPr>
            <w:r w:rsidRPr="0068437A">
              <w:rPr>
                <w:rFonts w:ascii="Times New Roman" w:hAnsi="Times New Roman"/>
              </w:rPr>
              <w:t>Read the Chapters 15-16 and assigned articles;</w:t>
            </w:r>
          </w:p>
          <w:p w:rsidR="000E3F9D" w:rsidRPr="0068437A" w:rsidRDefault="000E3F9D" w:rsidP="002864EB">
            <w:pPr>
              <w:jc w:val="center"/>
              <w:rPr>
                <w:rFonts w:ascii="Times New Roman" w:hAnsi="Times New Roman"/>
              </w:rPr>
            </w:pPr>
          </w:p>
        </w:tc>
      </w:tr>
    </w:tbl>
    <w:p w:rsidR="000E3F9D" w:rsidRPr="0068437A" w:rsidRDefault="000E3F9D" w:rsidP="000E3F9D">
      <w:pPr>
        <w:tabs>
          <w:tab w:val="left" w:pos="0"/>
        </w:tabs>
        <w:suppressAutoHyphens/>
        <w:rPr>
          <w:rFonts w:ascii="Times New Roman" w:hAnsi="Times New Roman"/>
        </w:rPr>
      </w:pPr>
    </w:p>
    <w:p w:rsidR="000E3F9D" w:rsidRPr="0068437A" w:rsidRDefault="000E3F9D" w:rsidP="000E3F9D">
      <w:pPr>
        <w:rPr>
          <w:rFonts w:ascii="Times New Roman" w:hAnsi="Times New Roman"/>
        </w:rPr>
      </w:pPr>
    </w:p>
    <w:p w:rsidR="00274202" w:rsidRDefault="00274202">
      <w:bookmarkStart w:id="1" w:name="_GoBack"/>
      <w:bookmarkEnd w:id="1"/>
    </w:p>
    <w:sectPr w:rsidR="00274202" w:rsidSect="002B335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F7" w:rsidRDefault="000E3F9D" w:rsidP="004369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04F7" w:rsidRDefault="000E3F9D" w:rsidP="004369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F7" w:rsidRDefault="000E3F9D" w:rsidP="004369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5904F7" w:rsidRDefault="000E3F9D" w:rsidP="00436951">
    <w:pPr>
      <w:pStyle w:val="a6"/>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F7" w:rsidRDefault="000E3F9D" w:rsidP="00436951">
    <w:pPr>
      <w:pStyle w:val="a3"/>
      <w:jc w:val="center"/>
      <w:rPr>
        <w:rFonts w:ascii="Times New Roman" w:hAnsi="Times New Roman"/>
        <w:sz w:val="32"/>
        <w:szCs w:val="32"/>
      </w:rPr>
    </w:pPr>
    <w:r>
      <w:rPr>
        <w:rFonts w:ascii="Times New Roman" w:hAnsi="Times New Roman"/>
        <w:sz w:val="32"/>
        <w:szCs w:val="32"/>
      </w:rPr>
      <w:t>Business Law</w:t>
    </w:r>
  </w:p>
  <w:p w:rsidR="005904F7" w:rsidRPr="002C1D64" w:rsidRDefault="000E3F9D" w:rsidP="00436951">
    <w:pPr>
      <w:pStyle w:val="a3"/>
      <w:jc w:val="center"/>
      <w:rPr>
        <w:rFonts w:ascii="Times New Roman" w:hAnsi="Times New Roman"/>
        <w:sz w:val="32"/>
        <w:szCs w:val="32"/>
      </w:rPr>
    </w:pPr>
    <w:r>
      <w:rPr>
        <w:rFonts w:ascii="Times New Roman" w:hAnsi="Times New Roman"/>
        <w:sz w:val="32"/>
        <w:szCs w:val="32"/>
      </w:rPr>
      <w:t>ECON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112"/>
    <w:multiLevelType w:val="hybridMultilevel"/>
    <w:tmpl w:val="6166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9D"/>
    <w:rsid w:val="000E3F9D"/>
    <w:rsid w:val="00274202"/>
    <w:rsid w:val="00586023"/>
    <w:rsid w:val="00B27FB7"/>
    <w:rsid w:val="00C7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567F-3307-4109-B967-D7479F19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9D"/>
    <w:pPr>
      <w:spacing w:after="0" w:line="240" w:lineRule="auto"/>
    </w:pPr>
    <w:rPr>
      <w:rFonts w:ascii="Cambria" w:eastAsia="MS Mincho"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F9D"/>
    <w:pPr>
      <w:tabs>
        <w:tab w:val="center" w:pos="4320"/>
        <w:tab w:val="right" w:pos="8640"/>
      </w:tabs>
    </w:pPr>
  </w:style>
  <w:style w:type="character" w:customStyle="1" w:styleId="a4">
    <w:name w:val="Верхний колонтитул Знак"/>
    <w:basedOn w:val="a0"/>
    <w:link w:val="a3"/>
    <w:uiPriority w:val="99"/>
    <w:rsid w:val="000E3F9D"/>
    <w:rPr>
      <w:rFonts w:ascii="Cambria" w:eastAsia="MS Mincho" w:hAnsi="Cambria" w:cs="Times New Roman"/>
      <w:sz w:val="24"/>
      <w:szCs w:val="24"/>
      <w:lang w:val="en-US"/>
    </w:rPr>
  </w:style>
  <w:style w:type="character" w:styleId="a5">
    <w:name w:val="Hyperlink"/>
    <w:uiPriority w:val="99"/>
    <w:unhideWhenUsed/>
    <w:rsid w:val="000E3F9D"/>
    <w:rPr>
      <w:color w:val="0000FF"/>
      <w:u w:val="single"/>
    </w:rPr>
  </w:style>
  <w:style w:type="paragraph" w:styleId="a6">
    <w:name w:val="footer"/>
    <w:basedOn w:val="a"/>
    <w:link w:val="a7"/>
    <w:uiPriority w:val="99"/>
    <w:unhideWhenUsed/>
    <w:rsid w:val="000E3F9D"/>
    <w:pPr>
      <w:tabs>
        <w:tab w:val="center" w:pos="4320"/>
        <w:tab w:val="right" w:pos="8640"/>
      </w:tabs>
    </w:pPr>
  </w:style>
  <w:style w:type="character" w:customStyle="1" w:styleId="a7">
    <w:name w:val="Нижний колонтитул Знак"/>
    <w:basedOn w:val="a0"/>
    <w:link w:val="a6"/>
    <w:uiPriority w:val="99"/>
    <w:rsid w:val="000E3F9D"/>
    <w:rPr>
      <w:rFonts w:ascii="Cambria" w:eastAsia="MS Mincho" w:hAnsi="Cambria" w:cs="Times New Roman"/>
      <w:sz w:val="24"/>
      <w:szCs w:val="24"/>
      <w:lang w:val="en-US"/>
    </w:rPr>
  </w:style>
  <w:style w:type="character" w:styleId="a8">
    <w:name w:val="page number"/>
    <w:basedOn w:val="a0"/>
    <w:uiPriority w:val="99"/>
    <w:semiHidden/>
    <w:unhideWhenUsed/>
    <w:rsid w:val="000E3F9D"/>
  </w:style>
  <w:style w:type="character" w:styleId="a9">
    <w:name w:val="Strong"/>
    <w:uiPriority w:val="22"/>
    <w:qFormat/>
    <w:rsid w:val="000E3F9D"/>
    <w:rPr>
      <w:b/>
      <w:bCs/>
    </w:rPr>
  </w:style>
  <w:style w:type="character" w:customStyle="1" w:styleId="apple-converted-space">
    <w:name w:val="apple-converted-space"/>
    <w:rsid w:val="000E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lanbakiev.weebly.com" TargetMode="External"/><Relationship Id="rId11" Type="http://schemas.openxmlformats.org/officeDocument/2006/relationships/theme" Target="theme/theme1.xml"/><Relationship Id="rId5" Type="http://schemas.openxmlformats.org/officeDocument/2006/relationships/hyperlink" Target="mailto:erlanbakiev@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2017-01-17T04:06:00Z</dcterms:created>
  <dcterms:modified xsi:type="dcterms:W3CDTF">2017-01-17T04:06:00Z</dcterms:modified>
</cp:coreProperties>
</file>